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DC" w:rsidRPr="000577DC" w:rsidRDefault="0021582B" w:rsidP="000577DC">
      <w:pPr>
        <w:widowControl w:val="0"/>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noProof/>
          <w:sz w:val="32"/>
        </w:rPr>
        <w:pict>
          <v:shapetype id="_x0000_t202" coordsize="21600,21600" o:spt="202" path="m,l,21600r21600,l21600,xe">
            <v:stroke joinstyle="miter"/>
            <v:path gradientshapeok="t" o:connecttype="rect"/>
          </v:shapetype>
          <v:shape id="_x0000_s1026" type="#_x0000_t202" style="position:absolute;left:0;text-align:left;margin-left:-27.5pt;margin-top:-54.35pt;width:87.9pt;height:80.25pt;z-index:251660288;mso-width-relative:margin;mso-height-relative:margin" filled="f" stroked="f">
            <v:textbox>
              <w:txbxContent>
                <w:p w:rsidR="00213CFF" w:rsidRDefault="00213CFF">
                  <w:r>
                    <w:rPr>
                      <w:b/>
                      <w:bCs/>
                      <w:noProof/>
                      <w:sz w:val="24"/>
                      <w:szCs w:val="24"/>
                      <w:lang w:eastAsia="tr-TR"/>
                    </w:rPr>
                    <w:drawing>
                      <wp:inline distT="0" distB="0" distL="0" distR="0">
                        <wp:extent cx="942975" cy="942975"/>
                        <wp:effectExtent l="19050" t="0" r="9525" b="0"/>
                        <wp:docPr id="7" name="Resim 7"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sız"/>
                                <pic:cNvPicPr>
                                  <a:picLocks noChangeAspect="1" noChangeArrowheads="1"/>
                                </pic:cNvPicPr>
                              </pic:nvPicPr>
                              <pic:blipFill>
                                <a:blip r:embed="rId8"/>
                                <a:srcRect/>
                                <a:stretch>
                                  <a:fillRect/>
                                </a:stretch>
                              </pic:blipFill>
                              <pic:spPr bwMode="auto">
                                <a:xfrm>
                                  <a:off x="0" y="0"/>
                                  <a:ext cx="942975" cy="942975"/>
                                </a:xfrm>
                                <a:prstGeom prst="rect">
                                  <a:avLst/>
                                </a:prstGeom>
                                <a:noFill/>
                                <a:ln w="9525">
                                  <a:noFill/>
                                  <a:miter lim="800000"/>
                                  <a:headEnd/>
                                  <a:tailEnd/>
                                </a:ln>
                              </pic:spPr>
                            </pic:pic>
                          </a:graphicData>
                        </a:graphic>
                      </wp:inline>
                    </w:drawing>
                  </w:r>
                </w:p>
              </w:txbxContent>
            </v:textbox>
          </v:shape>
        </w:pict>
      </w:r>
      <w:r w:rsidR="000577DC" w:rsidRPr="000577DC">
        <w:rPr>
          <w:rFonts w:ascii="Times New Roman" w:eastAsia="Times New Roman" w:hAnsi="Times New Roman" w:cs="Times New Roman"/>
          <w:b/>
          <w:sz w:val="32"/>
        </w:rPr>
        <w:t>T.C.</w:t>
      </w:r>
    </w:p>
    <w:p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32"/>
        </w:rPr>
      </w:pPr>
      <w:r w:rsidRPr="000577DC">
        <w:rPr>
          <w:rFonts w:ascii="Times New Roman" w:eastAsia="Times New Roman" w:hAnsi="Times New Roman" w:cs="Times New Roman"/>
          <w:b/>
          <w:sz w:val="32"/>
        </w:rPr>
        <w:t>SAĞLIK BAKANLIĞI</w:t>
      </w:r>
    </w:p>
    <w:p w:rsidR="00E67ADB" w:rsidRPr="00E67ADB" w:rsidRDefault="00E67ADB" w:rsidP="00E67ADB">
      <w:pPr>
        <w:widowControl w:val="0"/>
        <w:spacing w:after="0" w:line="240" w:lineRule="auto"/>
        <w:jc w:val="center"/>
        <w:outlineLvl w:val="0"/>
        <w:rPr>
          <w:rFonts w:ascii="Times New Roman" w:eastAsia="Times New Roman" w:hAnsi="Times New Roman" w:cs="Times New Roman"/>
          <w:b/>
          <w:i/>
          <w:sz w:val="32"/>
        </w:rPr>
      </w:pPr>
      <w:r w:rsidRPr="00E67ADB">
        <w:rPr>
          <w:rFonts w:ascii="Times New Roman" w:eastAsia="Times New Roman" w:hAnsi="Times New Roman" w:cs="Times New Roman"/>
          <w:b/>
          <w:i/>
          <w:sz w:val="32"/>
        </w:rPr>
        <w:t>(Birim/Kurum Adı)</w:t>
      </w:r>
    </w:p>
    <w:p w:rsidR="000577DC" w:rsidRPr="000577DC" w:rsidRDefault="000577DC" w:rsidP="00E67ADB">
      <w:pPr>
        <w:widowControl w:val="0"/>
        <w:spacing w:after="0" w:line="240" w:lineRule="auto"/>
        <w:outlineLvl w:val="0"/>
        <w:rPr>
          <w:rFonts w:ascii="Times New Roman" w:eastAsia="Times New Roman" w:hAnsi="Times New Roman" w:cs="Times New Roman"/>
          <w:b/>
          <w:sz w:val="36"/>
        </w:rPr>
      </w:pPr>
    </w:p>
    <w:p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36"/>
        </w:rPr>
      </w:pPr>
    </w:p>
    <w:p w:rsidR="000577DC" w:rsidRPr="000577DC" w:rsidRDefault="00E67ADB" w:rsidP="000577DC">
      <w:pPr>
        <w:widowControl w:val="0"/>
        <w:spacing w:after="0" w:line="240" w:lineRule="auto"/>
        <w:jc w:val="center"/>
        <w:outlineLvl w:val="0"/>
        <w:rPr>
          <w:rFonts w:ascii="Times New Roman" w:eastAsia="Times New Roman" w:hAnsi="Times New Roman" w:cs="Times New Roman"/>
          <w:b/>
          <w:sz w:val="36"/>
        </w:rPr>
      </w:pPr>
      <w:r w:rsidRPr="00E67ADB">
        <w:rPr>
          <w:rFonts w:ascii="Times New Roman" w:eastAsia="Times New Roman" w:hAnsi="Times New Roman" w:cs="Times New Roman"/>
          <w:b/>
          <w:sz w:val="32"/>
          <w:szCs w:val="32"/>
        </w:rPr>
        <w:t>Sağlık Sektörünün Yeniden Yapılandırılmasına Destek Projesi</w:t>
      </w:r>
      <w:r w:rsidRPr="00E67ADB">
        <w:rPr>
          <w:rFonts w:ascii="Times New Roman" w:eastAsia="Times New Roman" w:hAnsi="Times New Roman" w:cs="Times New Roman"/>
          <w:b/>
          <w:sz w:val="36"/>
        </w:rPr>
        <w:t xml:space="preserve"> </w:t>
      </w:r>
      <w:r w:rsidR="000577DC" w:rsidRPr="000577DC">
        <w:rPr>
          <w:rFonts w:ascii="Times New Roman" w:eastAsia="Times New Roman" w:hAnsi="Times New Roman" w:cs="Times New Roman"/>
          <w:b/>
          <w:sz w:val="36"/>
        </w:rPr>
        <w:t>(İkraz No: 7717–TU)</w:t>
      </w:r>
    </w:p>
    <w:p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36"/>
        </w:rPr>
      </w:pPr>
    </w:p>
    <w:p w:rsidR="000577DC" w:rsidRPr="000577DC" w:rsidRDefault="000577DC" w:rsidP="000577DC">
      <w:pPr>
        <w:widowControl w:val="0"/>
        <w:spacing w:after="0" w:line="240" w:lineRule="auto"/>
        <w:jc w:val="center"/>
        <w:rPr>
          <w:rFonts w:ascii="Times New Roman" w:eastAsia="Times New Roman" w:hAnsi="Times New Roman" w:cs="Times New Roman"/>
          <w:sz w:val="32"/>
          <w:szCs w:val="32"/>
        </w:rPr>
      </w:pPr>
      <w:r w:rsidRPr="000577DC">
        <w:rPr>
          <w:rFonts w:ascii="Times New Roman" w:eastAsia="Times New Roman" w:hAnsi="Times New Roman" w:cs="Times New Roman"/>
          <w:b/>
          <w:sz w:val="36"/>
          <w:szCs w:val="36"/>
        </w:rPr>
        <w:t>"</w:t>
      </w:r>
      <w:proofErr w:type="gramStart"/>
      <w:r w:rsidR="00E67ADB">
        <w:rPr>
          <w:rFonts w:ascii="Times New Roman" w:eastAsia="Times New Roman" w:hAnsi="Times New Roman" w:cs="Times New Roman"/>
          <w:b/>
          <w:sz w:val="36"/>
          <w:szCs w:val="36"/>
        </w:rPr>
        <w:t>………………..</w:t>
      </w:r>
      <w:proofErr w:type="gramEnd"/>
      <w:r w:rsidR="00423334">
        <w:rPr>
          <w:rFonts w:ascii="Times New Roman" w:eastAsia="Times New Roman" w:hAnsi="Times New Roman" w:cs="Times New Roman"/>
          <w:b/>
          <w:sz w:val="36"/>
          <w:szCs w:val="36"/>
        </w:rPr>
        <w:t xml:space="preserve"> </w:t>
      </w:r>
      <w:r w:rsidR="00E67ADB" w:rsidRPr="00E67ADB">
        <w:rPr>
          <w:rFonts w:ascii="Times New Roman" w:eastAsia="Times New Roman" w:hAnsi="Times New Roman" w:cs="Times New Roman"/>
          <w:b/>
          <w:i/>
          <w:sz w:val="36"/>
          <w:szCs w:val="36"/>
        </w:rPr>
        <w:t>(</w:t>
      </w:r>
      <w:r w:rsidR="00423334">
        <w:rPr>
          <w:rFonts w:ascii="Times New Roman" w:eastAsia="Times New Roman" w:hAnsi="Times New Roman" w:cs="Times New Roman"/>
          <w:b/>
          <w:i/>
          <w:sz w:val="36"/>
          <w:szCs w:val="36"/>
        </w:rPr>
        <w:t xml:space="preserve">Alınacak Teknik Hizmetin </w:t>
      </w:r>
      <w:r w:rsidR="00E67ADB" w:rsidRPr="00E67ADB">
        <w:rPr>
          <w:rFonts w:ascii="Times New Roman" w:eastAsia="Times New Roman" w:hAnsi="Times New Roman" w:cs="Times New Roman"/>
          <w:b/>
          <w:i/>
          <w:sz w:val="36"/>
          <w:szCs w:val="36"/>
        </w:rPr>
        <w:t>adı)</w:t>
      </w:r>
      <w:r w:rsidRPr="000577DC">
        <w:rPr>
          <w:rFonts w:ascii="Times New Roman" w:eastAsia="Times New Roman" w:hAnsi="Times New Roman" w:cs="Times New Roman"/>
          <w:b/>
          <w:sz w:val="36"/>
          <w:szCs w:val="36"/>
        </w:rPr>
        <w:t xml:space="preserve">" </w:t>
      </w:r>
    </w:p>
    <w:p w:rsidR="000577DC" w:rsidRPr="000577DC" w:rsidRDefault="000577DC" w:rsidP="000577DC">
      <w:pPr>
        <w:widowControl w:val="0"/>
        <w:spacing w:after="0" w:line="240" w:lineRule="auto"/>
        <w:jc w:val="center"/>
        <w:rPr>
          <w:rFonts w:ascii="Times New Roman" w:eastAsia="Times New Roman" w:hAnsi="Times New Roman" w:cs="Times New Roman"/>
          <w:sz w:val="32"/>
        </w:rPr>
      </w:pPr>
    </w:p>
    <w:p w:rsidR="000577DC" w:rsidRPr="000577DC" w:rsidRDefault="000577DC" w:rsidP="000577DC">
      <w:pPr>
        <w:widowControl w:val="0"/>
        <w:spacing w:after="0" w:line="240" w:lineRule="auto"/>
        <w:jc w:val="center"/>
        <w:rPr>
          <w:rFonts w:ascii="Times New Roman" w:eastAsia="Times New Roman" w:hAnsi="Times New Roman" w:cs="Times New Roman"/>
          <w:i/>
          <w:sz w:val="36"/>
        </w:rPr>
      </w:pPr>
      <w:r w:rsidRPr="000577DC">
        <w:rPr>
          <w:rFonts w:ascii="Times New Roman" w:eastAsia="Times New Roman" w:hAnsi="Times New Roman" w:cs="Times New Roman"/>
          <w:i/>
          <w:sz w:val="36"/>
        </w:rPr>
        <w:t>Hizmet Alımı için</w:t>
      </w:r>
    </w:p>
    <w:p w:rsidR="000577DC" w:rsidRDefault="000577DC" w:rsidP="000577DC">
      <w:pPr>
        <w:widowControl w:val="0"/>
        <w:spacing w:after="0" w:line="240" w:lineRule="auto"/>
        <w:jc w:val="center"/>
        <w:outlineLvl w:val="0"/>
        <w:rPr>
          <w:rFonts w:ascii="Times New Roman" w:eastAsia="Times New Roman" w:hAnsi="Times New Roman" w:cs="Times New Roman"/>
          <w:i/>
          <w:sz w:val="36"/>
        </w:rPr>
      </w:pPr>
    </w:p>
    <w:p w:rsidR="005275FD" w:rsidRPr="000577DC" w:rsidRDefault="005275FD" w:rsidP="000577DC">
      <w:pPr>
        <w:widowControl w:val="0"/>
        <w:spacing w:after="0" w:line="240" w:lineRule="auto"/>
        <w:jc w:val="center"/>
        <w:outlineLvl w:val="0"/>
        <w:rPr>
          <w:rFonts w:ascii="Times New Roman" w:eastAsia="Times New Roman" w:hAnsi="Times New Roman" w:cs="Times New Roman"/>
          <w:i/>
          <w:sz w:val="36"/>
        </w:rPr>
      </w:pPr>
    </w:p>
    <w:p w:rsidR="000577DC" w:rsidRPr="000577DC" w:rsidRDefault="000577DC" w:rsidP="000577DC">
      <w:pPr>
        <w:widowControl w:val="0"/>
        <w:spacing w:after="0" w:line="240" w:lineRule="auto"/>
        <w:jc w:val="center"/>
        <w:outlineLvl w:val="0"/>
        <w:rPr>
          <w:rFonts w:ascii="Times New Roman" w:eastAsia="Times New Roman" w:hAnsi="Times New Roman" w:cs="Times New Roman"/>
          <w:i/>
          <w:sz w:val="36"/>
        </w:rPr>
      </w:pPr>
      <w:r w:rsidRPr="000577DC">
        <w:rPr>
          <w:rFonts w:ascii="Times New Roman" w:eastAsia="Times New Roman" w:hAnsi="Times New Roman" w:cs="Times New Roman"/>
          <w:i/>
          <w:sz w:val="36"/>
        </w:rPr>
        <w:t>Teklif Vermeye Davet</w:t>
      </w:r>
    </w:p>
    <w:p w:rsidR="000577DC" w:rsidRDefault="000577DC" w:rsidP="000577DC">
      <w:pPr>
        <w:widowControl w:val="0"/>
        <w:spacing w:after="0" w:line="240" w:lineRule="auto"/>
        <w:jc w:val="center"/>
        <w:outlineLvl w:val="0"/>
        <w:rPr>
          <w:rFonts w:ascii="Times New Roman" w:eastAsia="Times New Roman" w:hAnsi="Times New Roman" w:cs="Times New Roman"/>
          <w:sz w:val="36"/>
        </w:rPr>
      </w:pPr>
    </w:p>
    <w:p w:rsidR="005275FD" w:rsidRPr="000577DC" w:rsidRDefault="005275FD" w:rsidP="000577DC">
      <w:pPr>
        <w:widowControl w:val="0"/>
        <w:spacing w:after="0" w:line="240" w:lineRule="auto"/>
        <w:jc w:val="center"/>
        <w:outlineLvl w:val="0"/>
        <w:rPr>
          <w:rFonts w:ascii="Times New Roman" w:eastAsia="Times New Roman" w:hAnsi="Times New Roman" w:cs="Times New Roman"/>
          <w:sz w:val="36"/>
        </w:rPr>
      </w:pPr>
    </w:p>
    <w:p w:rsidR="000577DC" w:rsidRPr="000577DC" w:rsidRDefault="000577DC" w:rsidP="000577DC">
      <w:pPr>
        <w:widowControl w:val="0"/>
        <w:spacing w:after="0" w:line="240" w:lineRule="auto"/>
        <w:jc w:val="center"/>
        <w:rPr>
          <w:rFonts w:ascii="Times New Roman" w:eastAsia="Times New Roman" w:hAnsi="Times New Roman" w:cs="Times New Roman"/>
          <w:b/>
          <w:sz w:val="32"/>
          <w:szCs w:val="20"/>
        </w:rPr>
      </w:pPr>
      <w:r w:rsidRPr="000577DC">
        <w:rPr>
          <w:rFonts w:ascii="Times New Roman" w:eastAsia="Times New Roman" w:hAnsi="Times New Roman" w:cs="Times New Roman"/>
          <w:b/>
          <w:sz w:val="32"/>
          <w:szCs w:val="32"/>
        </w:rPr>
        <w:t xml:space="preserve">İhale </w:t>
      </w:r>
      <w:proofErr w:type="gramStart"/>
      <w:r w:rsidRPr="000577DC">
        <w:rPr>
          <w:rFonts w:ascii="Times New Roman" w:eastAsia="Times New Roman" w:hAnsi="Times New Roman" w:cs="Times New Roman"/>
          <w:b/>
          <w:sz w:val="32"/>
          <w:szCs w:val="32"/>
        </w:rPr>
        <w:t>No :</w:t>
      </w:r>
      <w:proofErr w:type="gramEnd"/>
    </w:p>
    <w:p w:rsidR="000577DC" w:rsidRPr="00E67ADB" w:rsidRDefault="00E67ADB" w:rsidP="000577DC">
      <w:pPr>
        <w:widowControl w:val="0"/>
        <w:spacing w:after="0" w:line="240" w:lineRule="auto"/>
        <w:jc w:val="center"/>
        <w:outlineLvl w:val="0"/>
        <w:rPr>
          <w:rFonts w:ascii="Times New Roman" w:eastAsia="Times New Roman" w:hAnsi="Times New Roman" w:cs="Times New Roman"/>
          <w:b/>
          <w:sz w:val="28"/>
          <w:szCs w:val="28"/>
        </w:rPr>
      </w:pPr>
      <w:r w:rsidRPr="00E67ADB">
        <w:rPr>
          <w:rFonts w:ascii="Times New Roman" w:eastAsia="Times New Roman" w:hAnsi="Times New Roman" w:cs="Times New Roman"/>
          <w:b/>
          <w:i/>
          <w:sz w:val="28"/>
          <w:szCs w:val="28"/>
        </w:rPr>
        <w:t>(No-</w:t>
      </w:r>
      <w:proofErr w:type="spellStart"/>
      <w:r w:rsidRPr="00E67ADB">
        <w:rPr>
          <w:rFonts w:ascii="Times New Roman" w:eastAsia="Times New Roman" w:hAnsi="Times New Roman" w:cs="Times New Roman"/>
          <w:b/>
          <w:i/>
          <w:sz w:val="28"/>
          <w:szCs w:val="28"/>
        </w:rPr>
        <w:t>objection</w:t>
      </w:r>
      <w:proofErr w:type="spellEnd"/>
      <w:r w:rsidRPr="00E67ADB">
        <w:rPr>
          <w:rFonts w:ascii="Times New Roman" w:eastAsia="Times New Roman" w:hAnsi="Times New Roman" w:cs="Times New Roman"/>
          <w:b/>
          <w:i/>
          <w:sz w:val="28"/>
          <w:szCs w:val="28"/>
        </w:rPr>
        <w:t xml:space="preserve"> alınan Sözleşme Numarası yazılmalıdır)</w:t>
      </w:r>
    </w:p>
    <w:p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32"/>
          <w:szCs w:val="32"/>
        </w:rPr>
      </w:pPr>
    </w:p>
    <w:p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32"/>
          <w:szCs w:val="32"/>
        </w:rPr>
      </w:pPr>
    </w:p>
    <w:p w:rsidR="000577DC" w:rsidRDefault="000577DC" w:rsidP="000577DC">
      <w:pPr>
        <w:widowControl w:val="0"/>
        <w:spacing w:after="0" w:line="240" w:lineRule="auto"/>
        <w:jc w:val="center"/>
        <w:outlineLvl w:val="0"/>
        <w:rPr>
          <w:rFonts w:ascii="Times New Roman" w:eastAsia="Times New Roman" w:hAnsi="Times New Roman" w:cs="Times New Roman"/>
          <w:b/>
          <w:sz w:val="24"/>
          <w:szCs w:val="24"/>
        </w:rPr>
      </w:pPr>
    </w:p>
    <w:p w:rsidR="005275FD" w:rsidRPr="000577DC" w:rsidRDefault="005275FD" w:rsidP="000577DC">
      <w:pPr>
        <w:widowControl w:val="0"/>
        <w:spacing w:after="0" w:line="240" w:lineRule="auto"/>
        <w:jc w:val="center"/>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24"/>
          <w:szCs w:val="24"/>
        </w:rPr>
      </w:pPr>
    </w:p>
    <w:p w:rsidR="00E67ADB" w:rsidRPr="00E67ADB" w:rsidRDefault="00E67ADB" w:rsidP="00E67ADB">
      <w:pPr>
        <w:widowControl w:val="0"/>
        <w:spacing w:after="0" w:line="240" w:lineRule="auto"/>
        <w:jc w:val="center"/>
        <w:rPr>
          <w:rFonts w:ascii="Times New Roman" w:eastAsia="Times New Roman" w:hAnsi="Times New Roman" w:cs="Times New Roman"/>
          <w:i/>
          <w:spacing w:val="-2"/>
          <w:sz w:val="24"/>
          <w:szCs w:val="24"/>
        </w:rPr>
      </w:pPr>
      <w:r w:rsidRPr="00E67ADB">
        <w:rPr>
          <w:rFonts w:ascii="Times New Roman" w:eastAsia="Times New Roman" w:hAnsi="Times New Roman" w:cs="Times New Roman"/>
          <w:spacing w:val="-2"/>
          <w:sz w:val="24"/>
          <w:szCs w:val="24"/>
        </w:rPr>
        <w:t xml:space="preserve">T.C. SAĞLIK BAKANLIĞI - </w:t>
      </w:r>
      <w:proofErr w:type="gramStart"/>
      <w:r w:rsidRPr="00E67ADB">
        <w:rPr>
          <w:rFonts w:ascii="Times New Roman" w:eastAsia="Times New Roman" w:hAnsi="Times New Roman" w:cs="Times New Roman"/>
          <w:spacing w:val="-2"/>
          <w:sz w:val="24"/>
          <w:szCs w:val="24"/>
        </w:rPr>
        <w:t>……..</w:t>
      </w:r>
      <w:proofErr w:type="gramEnd"/>
      <w:r w:rsidRPr="00E67ADB">
        <w:rPr>
          <w:rFonts w:ascii="Times New Roman" w:eastAsia="Times New Roman" w:hAnsi="Times New Roman" w:cs="Times New Roman"/>
          <w:i/>
          <w:spacing w:val="-2"/>
          <w:sz w:val="24"/>
          <w:szCs w:val="24"/>
        </w:rPr>
        <w:t>(Birim/Kurum Adı)</w:t>
      </w:r>
    </w:p>
    <w:p w:rsidR="00E67ADB" w:rsidRPr="00E67ADB" w:rsidRDefault="00E67ADB" w:rsidP="00E67ADB">
      <w:pPr>
        <w:widowControl w:val="0"/>
        <w:spacing w:after="0" w:line="240" w:lineRule="auto"/>
        <w:jc w:val="center"/>
        <w:rPr>
          <w:rFonts w:ascii="Times New Roman" w:eastAsia="Times New Roman" w:hAnsi="Times New Roman" w:cs="Times New Roman"/>
          <w:i/>
          <w:spacing w:val="-2"/>
          <w:sz w:val="24"/>
          <w:szCs w:val="24"/>
        </w:rPr>
      </w:pPr>
      <w:r w:rsidRPr="00E67ADB">
        <w:rPr>
          <w:rFonts w:ascii="Times New Roman" w:eastAsia="Times New Roman" w:hAnsi="Times New Roman" w:cs="Times New Roman"/>
          <w:i/>
          <w:spacing w:val="-2"/>
          <w:sz w:val="24"/>
          <w:szCs w:val="24"/>
        </w:rPr>
        <w:t>(Şartnamenin alınabileceği Adres bilgileri)</w:t>
      </w:r>
    </w:p>
    <w:p w:rsidR="00E67ADB" w:rsidRPr="00E67ADB" w:rsidRDefault="00E67ADB" w:rsidP="00E67ADB">
      <w:pPr>
        <w:widowControl w:val="0"/>
        <w:spacing w:after="0" w:line="240" w:lineRule="auto"/>
        <w:jc w:val="center"/>
        <w:rPr>
          <w:rFonts w:ascii="Times New Roman" w:eastAsia="Times New Roman" w:hAnsi="Times New Roman" w:cs="Times New Roman"/>
          <w:spacing w:val="-2"/>
          <w:sz w:val="24"/>
          <w:szCs w:val="24"/>
        </w:rPr>
      </w:pPr>
      <w:proofErr w:type="gramStart"/>
      <w:r w:rsidRPr="00E67ADB">
        <w:rPr>
          <w:rFonts w:ascii="Times New Roman" w:eastAsia="Times New Roman" w:hAnsi="Times New Roman" w:cs="Times New Roman"/>
          <w:spacing w:val="-2"/>
          <w:sz w:val="24"/>
          <w:szCs w:val="24"/>
        </w:rPr>
        <w:t>Telefon :</w:t>
      </w:r>
      <w:proofErr w:type="gramEnd"/>
      <w:r w:rsidRPr="00E67ADB">
        <w:rPr>
          <w:rFonts w:ascii="Times New Roman" w:eastAsia="Times New Roman" w:hAnsi="Times New Roman" w:cs="Times New Roman"/>
          <w:spacing w:val="-2"/>
          <w:sz w:val="24"/>
          <w:szCs w:val="24"/>
        </w:rPr>
        <w:t xml:space="preserve"> </w:t>
      </w:r>
    </w:p>
    <w:p w:rsidR="00E67ADB" w:rsidRPr="00E67ADB" w:rsidRDefault="00E67ADB" w:rsidP="00E67ADB">
      <w:pPr>
        <w:widowControl w:val="0"/>
        <w:spacing w:after="0" w:line="240" w:lineRule="auto"/>
        <w:jc w:val="center"/>
        <w:rPr>
          <w:rFonts w:ascii="Times New Roman" w:eastAsia="Times New Roman" w:hAnsi="Times New Roman" w:cs="Times New Roman"/>
          <w:spacing w:val="-2"/>
          <w:sz w:val="24"/>
          <w:szCs w:val="24"/>
        </w:rPr>
      </w:pPr>
      <w:proofErr w:type="gramStart"/>
      <w:r w:rsidRPr="00E67ADB">
        <w:rPr>
          <w:rFonts w:ascii="Times New Roman" w:eastAsia="Times New Roman" w:hAnsi="Times New Roman" w:cs="Times New Roman"/>
          <w:spacing w:val="-2"/>
          <w:sz w:val="24"/>
          <w:szCs w:val="24"/>
        </w:rPr>
        <w:t>Faks      :</w:t>
      </w:r>
      <w:proofErr w:type="gramEnd"/>
      <w:r w:rsidRPr="00E67ADB">
        <w:rPr>
          <w:rFonts w:ascii="Times New Roman" w:eastAsia="Times New Roman" w:hAnsi="Times New Roman" w:cs="Times New Roman"/>
          <w:spacing w:val="-2"/>
          <w:sz w:val="24"/>
          <w:szCs w:val="24"/>
        </w:rPr>
        <w:t xml:space="preserve"> </w:t>
      </w:r>
    </w:p>
    <w:p w:rsidR="000577DC" w:rsidRDefault="000577DC" w:rsidP="000577DC">
      <w:pPr>
        <w:widowControl w:val="0"/>
        <w:spacing w:after="0" w:line="240" w:lineRule="auto"/>
        <w:jc w:val="center"/>
        <w:rPr>
          <w:rFonts w:ascii="Times New Roman" w:eastAsia="Times New Roman" w:hAnsi="Times New Roman" w:cs="Times New Roman"/>
          <w:b/>
          <w:sz w:val="28"/>
          <w:szCs w:val="28"/>
        </w:rPr>
      </w:pPr>
    </w:p>
    <w:p w:rsidR="00E67ADB" w:rsidRDefault="00E67ADB" w:rsidP="000577DC">
      <w:pPr>
        <w:widowControl w:val="0"/>
        <w:spacing w:after="0" w:line="240" w:lineRule="auto"/>
        <w:jc w:val="center"/>
        <w:rPr>
          <w:rFonts w:ascii="Times New Roman" w:eastAsia="Times New Roman" w:hAnsi="Times New Roman" w:cs="Times New Roman"/>
          <w:b/>
          <w:sz w:val="28"/>
          <w:szCs w:val="28"/>
        </w:rPr>
      </w:pPr>
    </w:p>
    <w:p w:rsidR="00E67ADB" w:rsidRPr="000577DC" w:rsidRDefault="00E67ADB" w:rsidP="000577DC">
      <w:pPr>
        <w:widowControl w:val="0"/>
        <w:spacing w:after="0" w:line="240" w:lineRule="auto"/>
        <w:jc w:val="center"/>
        <w:rPr>
          <w:rFonts w:ascii="Times New Roman" w:eastAsia="Times New Roman" w:hAnsi="Times New Roman" w:cs="Times New Roman"/>
          <w:b/>
          <w:sz w:val="28"/>
          <w:szCs w:val="28"/>
        </w:rPr>
      </w:pPr>
    </w:p>
    <w:p w:rsidR="000577DC" w:rsidRPr="000577DC" w:rsidRDefault="00E67ADB" w:rsidP="000577DC">
      <w:pPr>
        <w:widowControl w:val="0"/>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w:t>
      </w:r>
      <w:proofErr w:type="gramEnd"/>
      <w:r>
        <w:rPr>
          <w:rFonts w:ascii="Times New Roman" w:eastAsia="Times New Roman" w:hAnsi="Times New Roman" w:cs="Times New Roman"/>
          <w:b/>
          <w:sz w:val="28"/>
          <w:szCs w:val="28"/>
        </w:rPr>
        <w:t xml:space="preserve"> </w:t>
      </w:r>
      <w:r w:rsidRPr="00E67ADB">
        <w:rPr>
          <w:rFonts w:ascii="Times New Roman" w:eastAsia="Times New Roman" w:hAnsi="Times New Roman" w:cs="Times New Roman"/>
          <w:b/>
          <w:i/>
          <w:sz w:val="28"/>
          <w:szCs w:val="28"/>
        </w:rPr>
        <w:t>(</w:t>
      </w:r>
      <w:r w:rsidRPr="00E67ADB">
        <w:rPr>
          <w:rFonts w:ascii="Times New Roman" w:eastAsia="Times New Roman" w:hAnsi="Times New Roman" w:cs="Times New Roman"/>
          <w:i/>
          <w:sz w:val="28"/>
          <w:szCs w:val="28"/>
        </w:rPr>
        <w:t>İhaleye çıkılan Ay</w:t>
      </w:r>
      <w:r w:rsidRPr="00E67ADB">
        <w:rPr>
          <w:rFonts w:ascii="Times New Roman" w:eastAsia="Times New Roman" w:hAnsi="Times New Roman" w:cs="Times New Roman"/>
          <w:b/>
          <w:i/>
          <w:sz w:val="28"/>
          <w:szCs w:val="28"/>
        </w:rPr>
        <w:t>)</w:t>
      </w:r>
      <w:r>
        <w:rPr>
          <w:rFonts w:ascii="Times New Roman" w:eastAsia="Times New Roman" w:hAnsi="Times New Roman" w:cs="Times New Roman"/>
          <w:b/>
          <w:sz w:val="28"/>
          <w:szCs w:val="28"/>
        </w:rPr>
        <w:t xml:space="preserve"> 201X</w:t>
      </w:r>
    </w:p>
    <w:p w:rsidR="000577DC" w:rsidRPr="000577DC" w:rsidRDefault="000577DC" w:rsidP="000577DC">
      <w:pPr>
        <w:suppressAutoHyphens/>
        <w:spacing w:after="0" w:line="240" w:lineRule="auto"/>
        <w:jc w:val="center"/>
        <w:outlineLvl w:val="0"/>
        <w:rPr>
          <w:rFonts w:ascii="Times New Roman" w:eastAsia="Times New Roman" w:hAnsi="Times New Roman" w:cs="Times New Roman"/>
          <w:b/>
          <w:sz w:val="24"/>
          <w:szCs w:val="24"/>
        </w:rPr>
      </w:pPr>
      <w:r w:rsidRPr="000577DC">
        <w:rPr>
          <w:rFonts w:ascii="Times New Roman" w:eastAsia="Times New Roman" w:hAnsi="Times New Roman" w:cs="Times New Roman"/>
        </w:rPr>
        <w:br w:type="page"/>
      </w:r>
      <w:r w:rsidRPr="000577DC">
        <w:rPr>
          <w:rFonts w:ascii="Times New Roman" w:eastAsia="Times New Roman" w:hAnsi="Times New Roman" w:cs="Times New Roman"/>
          <w:b/>
          <w:sz w:val="24"/>
          <w:szCs w:val="24"/>
        </w:rPr>
        <w:lastRenderedPageBreak/>
        <w:t>I. Bölüm</w:t>
      </w:r>
    </w:p>
    <w:p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Teklif Vermeye Davet</w:t>
      </w:r>
    </w:p>
    <w:p w:rsidR="006B1BDB" w:rsidRPr="000577DC" w:rsidRDefault="006B1BDB" w:rsidP="000577DC">
      <w:pPr>
        <w:widowControl w:val="0"/>
        <w:spacing w:after="0" w:line="240" w:lineRule="auto"/>
        <w:jc w:val="center"/>
        <w:rPr>
          <w:rFonts w:ascii="Times New Roman" w:eastAsia="Times New Roman" w:hAnsi="Times New Roman" w:cs="Times New Roman"/>
          <w:b/>
          <w:sz w:val="24"/>
          <w:szCs w:val="24"/>
        </w:rPr>
      </w:pPr>
    </w:p>
    <w:p w:rsidR="006B1BDB" w:rsidRPr="006B1BDB" w:rsidRDefault="006B1BDB" w:rsidP="006B1BDB">
      <w:pPr>
        <w:keepNext/>
        <w:spacing w:after="0" w:line="240" w:lineRule="auto"/>
        <w:outlineLvl w:val="5"/>
        <w:rPr>
          <w:rFonts w:ascii="Times New Roman" w:eastAsia="Times New Roman" w:hAnsi="Times New Roman" w:cs="Times New Roman"/>
          <w:i/>
          <w:lang w:eastAsia="tr-TR"/>
        </w:rPr>
      </w:pPr>
      <w:r w:rsidRPr="006B1BDB">
        <w:rPr>
          <w:rFonts w:ascii="Times New Roman" w:eastAsia="Times New Roman" w:hAnsi="Times New Roman" w:cs="Times New Roman"/>
          <w:b/>
          <w:lang w:eastAsia="tr-TR"/>
        </w:rPr>
        <w:t>İHALE NO</w:t>
      </w:r>
      <w:r w:rsidRPr="006B1BDB">
        <w:rPr>
          <w:rFonts w:ascii="Times New Roman" w:eastAsia="Times New Roman" w:hAnsi="Times New Roman" w:cs="Times New Roman"/>
          <w:b/>
          <w:lang w:eastAsia="tr-TR"/>
        </w:rPr>
        <w:tab/>
      </w:r>
      <w:r w:rsidRPr="006B1BDB">
        <w:rPr>
          <w:rFonts w:ascii="Times New Roman" w:eastAsia="Times New Roman" w:hAnsi="Times New Roman" w:cs="Times New Roman"/>
          <w:b/>
          <w:lang w:eastAsia="tr-TR"/>
        </w:rPr>
        <w:tab/>
        <w:t xml:space="preserve">: </w:t>
      </w:r>
      <w:r w:rsidRPr="006B1BDB">
        <w:rPr>
          <w:rFonts w:ascii="Times New Roman" w:eastAsia="Times New Roman" w:hAnsi="Times New Roman" w:cs="Times New Roman"/>
          <w:i/>
          <w:lang w:eastAsia="tr-TR"/>
        </w:rPr>
        <w:t>(No-</w:t>
      </w:r>
      <w:proofErr w:type="spellStart"/>
      <w:r w:rsidRPr="006B1BDB">
        <w:rPr>
          <w:rFonts w:ascii="Times New Roman" w:eastAsia="Times New Roman" w:hAnsi="Times New Roman" w:cs="Times New Roman"/>
          <w:i/>
          <w:lang w:eastAsia="tr-TR"/>
        </w:rPr>
        <w:t>objection</w:t>
      </w:r>
      <w:proofErr w:type="spellEnd"/>
      <w:r w:rsidRPr="006B1BDB">
        <w:rPr>
          <w:rFonts w:ascii="Times New Roman" w:eastAsia="Times New Roman" w:hAnsi="Times New Roman" w:cs="Times New Roman"/>
          <w:i/>
          <w:lang w:eastAsia="tr-TR"/>
        </w:rPr>
        <w:t xml:space="preserve"> alınan Sözleşme Numarası yazılmalıdır)</w:t>
      </w:r>
    </w:p>
    <w:p w:rsidR="006B1BDB" w:rsidRPr="006B1BDB" w:rsidRDefault="006B1BDB" w:rsidP="006B1BDB">
      <w:pPr>
        <w:spacing w:after="0" w:line="240" w:lineRule="auto"/>
        <w:rPr>
          <w:rFonts w:ascii="Times New Roman" w:eastAsia="Times New Roman" w:hAnsi="Times New Roman" w:cs="Times New Roman"/>
          <w:i/>
          <w:lang w:eastAsia="tr-TR"/>
        </w:rPr>
      </w:pPr>
      <w:r w:rsidRPr="006B1BDB">
        <w:rPr>
          <w:rFonts w:ascii="Times New Roman" w:eastAsia="Times New Roman" w:hAnsi="Times New Roman" w:cs="Times New Roman"/>
          <w:b/>
          <w:lang w:eastAsia="tr-TR"/>
        </w:rPr>
        <w:t>TVD TARİHİ</w:t>
      </w:r>
      <w:r w:rsidRPr="006B1BDB">
        <w:rPr>
          <w:rFonts w:ascii="Times New Roman" w:eastAsia="Times New Roman" w:hAnsi="Times New Roman" w:cs="Times New Roman"/>
          <w:b/>
          <w:lang w:eastAsia="tr-TR"/>
        </w:rPr>
        <w:tab/>
      </w:r>
      <w:r w:rsidRPr="006B1BDB">
        <w:rPr>
          <w:rFonts w:ascii="Times New Roman" w:eastAsia="Times New Roman" w:hAnsi="Times New Roman" w:cs="Times New Roman"/>
          <w:lang w:eastAsia="tr-TR"/>
        </w:rPr>
        <w:tab/>
      </w:r>
      <w:r w:rsidRPr="006B1BDB">
        <w:rPr>
          <w:rFonts w:ascii="Times New Roman" w:eastAsia="Times New Roman" w:hAnsi="Times New Roman" w:cs="Times New Roman"/>
          <w:b/>
          <w:lang w:eastAsia="tr-TR"/>
        </w:rPr>
        <w:t xml:space="preserve">: </w:t>
      </w:r>
      <w:r w:rsidRPr="006B1BDB">
        <w:rPr>
          <w:rFonts w:ascii="Times New Roman" w:eastAsia="Times New Roman" w:hAnsi="Times New Roman" w:cs="Times New Roman"/>
          <w:i/>
          <w:lang w:eastAsia="tr-TR"/>
        </w:rPr>
        <w:t>(Davetin yapıldığı tarih)</w:t>
      </w:r>
    </w:p>
    <w:p w:rsidR="006B1BDB" w:rsidRPr="006B1BDB" w:rsidRDefault="006B1BDB" w:rsidP="006B1BDB">
      <w:pPr>
        <w:spacing w:after="0" w:line="240" w:lineRule="auto"/>
        <w:rPr>
          <w:rFonts w:ascii="Times New Roman" w:eastAsia="Times New Roman" w:hAnsi="Times New Roman" w:cs="Times New Roman"/>
          <w:b/>
          <w:lang w:eastAsia="tr-TR"/>
        </w:rPr>
      </w:pPr>
      <w:r w:rsidRPr="006B1BDB">
        <w:rPr>
          <w:rFonts w:ascii="Times New Roman" w:eastAsia="Times New Roman" w:hAnsi="Times New Roman" w:cs="Times New Roman"/>
          <w:b/>
          <w:lang w:eastAsia="tr-TR"/>
        </w:rPr>
        <w:t>İHALE TARİHİ</w:t>
      </w:r>
      <w:r w:rsidRPr="006B1BDB">
        <w:rPr>
          <w:rFonts w:ascii="Times New Roman" w:eastAsia="Times New Roman" w:hAnsi="Times New Roman" w:cs="Times New Roman"/>
          <w:b/>
          <w:lang w:eastAsia="tr-TR"/>
        </w:rPr>
        <w:tab/>
        <w:t>:</w:t>
      </w:r>
      <w:r w:rsidRPr="006B1BDB">
        <w:rPr>
          <w:rFonts w:ascii="Times New Roman" w:eastAsia="Times New Roman" w:hAnsi="Times New Roman" w:cs="Times New Roman"/>
          <w:lang w:eastAsia="tr-TR"/>
        </w:rPr>
        <w:t xml:space="preserve"> </w:t>
      </w:r>
    </w:p>
    <w:p w:rsidR="006B1BDB" w:rsidRPr="006B1BDB" w:rsidRDefault="006B1BDB" w:rsidP="006B1BDB">
      <w:pPr>
        <w:spacing w:after="0" w:line="240" w:lineRule="auto"/>
        <w:rPr>
          <w:rFonts w:ascii="Times New Roman" w:eastAsia="Times New Roman" w:hAnsi="Times New Roman" w:cs="Times New Roman"/>
          <w:lang w:eastAsia="tr-TR"/>
        </w:rPr>
      </w:pPr>
      <w:r w:rsidRPr="006B1BDB">
        <w:rPr>
          <w:rFonts w:ascii="Times New Roman" w:eastAsia="Times New Roman" w:hAnsi="Times New Roman" w:cs="Times New Roman"/>
          <w:b/>
          <w:lang w:eastAsia="tr-TR"/>
        </w:rPr>
        <w:t>İHALE SAATİ</w:t>
      </w:r>
      <w:r w:rsidRPr="006B1BDB">
        <w:rPr>
          <w:rFonts w:ascii="Times New Roman" w:eastAsia="Times New Roman" w:hAnsi="Times New Roman" w:cs="Times New Roman"/>
          <w:b/>
          <w:lang w:eastAsia="tr-TR"/>
        </w:rPr>
        <w:tab/>
        <w:t>:</w:t>
      </w:r>
      <w:r w:rsidRPr="006B1BDB">
        <w:rPr>
          <w:rFonts w:ascii="Times New Roman" w:eastAsia="Times New Roman" w:hAnsi="Times New Roman" w:cs="Times New Roman"/>
          <w:lang w:eastAsia="tr-TR"/>
        </w:rPr>
        <w:t xml:space="preserve"> </w:t>
      </w:r>
    </w:p>
    <w:p w:rsidR="006B1BDB" w:rsidRPr="006B1BDB" w:rsidRDefault="006B1BDB" w:rsidP="006B1BDB">
      <w:pPr>
        <w:spacing w:after="0" w:line="240" w:lineRule="auto"/>
        <w:rPr>
          <w:rFonts w:ascii="Times New Roman" w:eastAsia="Times New Roman" w:hAnsi="Times New Roman" w:cs="Times New Roman"/>
          <w:b/>
          <w:u w:val="single"/>
          <w:lang w:eastAsia="tr-TR"/>
        </w:rPr>
      </w:pPr>
    </w:p>
    <w:p w:rsidR="006B1BDB" w:rsidRPr="006B1BDB" w:rsidRDefault="006B1BDB" w:rsidP="006B1BDB">
      <w:pPr>
        <w:spacing w:after="0" w:line="240" w:lineRule="auto"/>
        <w:jc w:val="both"/>
        <w:rPr>
          <w:rFonts w:ascii="Times New Roman" w:eastAsia="Times New Roman" w:hAnsi="Times New Roman" w:cs="Times New Roman"/>
          <w:b/>
          <w:lang w:eastAsia="tr-TR"/>
        </w:rPr>
      </w:pPr>
      <w:r w:rsidRPr="006B1BDB">
        <w:rPr>
          <w:rFonts w:ascii="Times New Roman" w:eastAsia="Times New Roman" w:hAnsi="Times New Roman" w:cs="Times New Roman"/>
          <w:b/>
          <w:lang w:eastAsia="tr-TR"/>
        </w:rPr>
        <w:t>Sayın Yetkililer:</w:t>
      </w:r>
    </w:p>
    <w:p w:rsidR="006B1BDB" w:rsidRPr="006B1BDB" w:rsidRDefault="006B1BDB" w:rsidP="006B1BDB">
      <w:pPr>
        <w:spacing w:after="0" w:line="240" w:lineRule="auto"/>
        <w:jc w:val="both"/>
        <w:rPr>
          <w:rFonts w:ascii="Times New Roman" w:eastAsia="Times New Roman" w:hAnsi="Times New Roman" w:cs="Times New Roman"/>
          <w:b/>
          <w:lang w:eastAsia="tr-TR"/>
        </w:rPr>
      </w:pPr>
    </w:p>
    <w:p w:rsidR="006B1BDB" w:rsidRPr="006B1BDB" w:rsidRDefault="006B1BDB" w:rsidP="006B1BDB">
      <w:pPr>
        <w:spacing w:after="0" w:line="240" w:lineRule="auto"/>
        <w:jc w:val="both"/>
        <w:rPr>
          <w:rFonts w:ascii="Times New Roman" w:eastAsia="Times New Roman" w:hAnsi="Times New Roman" w:cs="Times New Roman"/>
          <w:b/>
          <w:lang w:eastAsia="tr-TR"/>
        </w:rPr>
      </w:pPr>
      <w:r w:rsidRPr="006B1BDB">
        <w:rPr>
          <w:rFonts w:ascii="Times New Roman" w:eastAsia="Times New Roman" w:hAnsi="Times New Roman" w:cs="Times New Roman"/>
          <w:b/>
          <w:lang w:eastAsia="tr-TR"/>
        </w:rPr>
        <w:t>1.</w:t>
      </w:r>
      <w:r w:rsidRPr="006B1BDB">
        <w:rPr>
          <w:rFonts w:ascii="Times New Roman" w:eastAsia="Times New Roman" w:hAnsi="Times New Roman" w:cs="Times New Roman"/>
          <w:b/>
          <w:lang w:eastAsia="tr-TR"/>
        </w:rPr>
        <w:tab/>
      </w:r>
      <w:r w:rsidRPr="006B1BDB">
        <w:rPr>
          <w:rFonts w:ascii="Times New Roman" w:eastAsia="Times New Roman" w:hAnsi="Times New Roman" w:cs="Times New Roman"/>
          <w:lang w:eastAsia="tr-TR"/>
        </w:rPr>
        <w:t>Türkiye Cumhuriyeti, Sağlık Sektörünün Yeniden Yapılandırılmasına Destek Projesi (SSYYDP) kapsamındaki harcamaları finanse etmek üzere Uluslararası İmar ve Kalkınma Bankası’ndan (Dünya Bankası) bir ikraz sağlamıştır. Bu İkrazın bir bölümü bu Teklif Vermeye Davetin düzenlendiği alıma ilişkin sözleşmenin ödemelerinde kullandırılacaktır.</w:t>
      </w:r>
      <w:r w:rsidRPr="006B1BDB">
        <w:rPr>
          <w:rFonts w:ascii="Times New Roman" w:eastAsia="Times New Roman" w:hAnsi="Times New Roman" w:cs="Times New Roman"/>
          <w:b/>
          <w:lang w:eastAsia="tr-TR"/>
        </w:rPr>
        <w:t xml:space="preserve"> </w:t>
      </w:r>
    </w:p>
    <w:p w:rsidR="006B1BDB" w:rsidRPr="006B1BDB" w:rsidRDefault="006B1BDB" w:rsidP="006B1BDB">
      <w:pPr>
        <w:spacing w:after="0" w:line="240" w:lineRule="auto"/>
        <w:jc w:val="both"/>
        <w:rPr>
          <w:rFonts w:ascii="Times New Roman" w:eastAsia="Times New Roman" w:hAnsi="Times New Roman" w:cs="Times New Roman"/>
          <w:b/>
          <w:lang w:eastAsia="tr-TR"/>
        </w:rPr>
      </w:pPr>
    </w:p>
    <w:p w:rsidR="006B1BDB" w:rsidRPr="006B1BDB" w:rsidRDefault="006B1BDB" w:rsidP="006B1BDB">
      <w:pPr>
        <w:spacing w:after="0" w:line="240" w:lineRule="auto"/>
        <w:jc w:val="both"/>
        <w:rPr>
          <w:rFonts w:ascii="Times New Roman" w:eastAsia="Times New Roman" w:hAnsi="Times New Roman" w:cs="Times New Roman"/>
          <w:b/>
          <w:lang w:eastAsia="tr-TR"/>
        </w:rPr>
      </w:pPr>
      <w:r w:rsidRPr="006B1BDB">
        <w:rPr>
          <w:rFonts w:ascii="Times New Roman" w:eastAsia="Times New Roman" w:hAnsi="Times New Roman" w:cs="Times New Roman"/>
          <w:b/>
          <w:lang w:eastAsia="tr-TR"/>
        </w:rPr>
        <w:t>2.</w:t>
      </w:r>
      <w:r w:rsidRPr="006B1BDB">
        <w:rPr>
          <w:rFonts w:ascii="Times New Roman" w:eastAsia="Times New Roman" w:hAnsi="Times New Roman" w:cs="Times New Roman"/>
          <w:b/>
          <w:lang w:eastAsia="tr-TR"/>
        </w:rPr>
        <w:tab/>
      </w:r>
      <w:r w:rsidRPr="006B1BDB">
        <w:rPr>
          <w:rFonts w:ascii="Times New Roman" w:eastAsia="Times New Roman" w:hAnsi="Times New Roman" w:cs="Times New Roman"/>
          <w:lang w:eastAsia="tr-TR"/>
        </w:rPr>
        <w:t xml:space="preserve">Bu kapsamda, Türkiye Cumhuriyeti Sağlık Bakanlığı </w:t>
      </w:r>
      <w:proofErr w:type="gramStart"/>
      <w:r w:rsidRPr="006B1BDB">
        <w:rPr>
          <w:rFonts w:ascii="Times New Roman" w:eastAsia="Times New Roman" w:hAnsi="Times New Roman" w:cs="Times New Roman"/>
          <w:lang w:eastAsia="tr-TR"/>
        </w:rPr>
        <w:t>………….</w:t>
      </w:r>
      <w:proofErr w:type="gramEnd"/>
      <w:r w:rsidRPr="006B1BDB">
        <w:rPr>
          <w:rFonts w:ascii="Times New Roman" w:eastAsia="Times New Roman" w:hAnsi="Times New Roman" w:cs="Times New Roman"/>
          <w:lang w:eastAsia="tr-TR"/>
        </w:rPr>
        <w:t xml:space="preserve"> </w:t>
      </w:r>
      <w:r w:rsidRPr="006B1BDB">
        <w:rPr>
          <w:rFonts w:ascii="Times New Roman" w:eastAsia="Times New Roman" w:hAnsi="Times New Roman" w:cs="Times New Roman"/>
          <w:i/>
          <w:lang w:eastAsia="tr-TR"/>
        </w:rPr>
        <w:t>(Birim/Kurum Adı)</w:t>
      </w:r>
      <w:r w:rsidRPr="006B1BDB">
        <w:rPr>
          <w:rFonts w:ascii="Times New Roman" w:eastAsia="Times New Roman" w:hAnsi="Times New Roman" w:cs="Times New Roman"/>
          <w:lang w:eastAsia="tr-TR"/>
        </w:rPr>
        <w:t xml:space="preserve"> Firmanızı Proje kapsamında gereksinim duyulan ve satın alınacak</w:t>
      </w:r>
      <w:r w:rsidR="00423334">
        <w:rPr>
          <w:rFonts w:ascii="Times New Roman" w:eastAsia="Times New Roman" w:hAnsi="Times New Roman" w:cs="Times New Roman"/>
          <w:lang w:eastAsia="tr-TR"/>
        </w:rPr>
        <w:t xml:space="preserve"> </w:t>
      </w:r>
      <w:r w:rsidR="00E933FA">
        <w:rPr>
          <w:rFonts w:ascii="Times New Roman" w:eastAsia="Times New Roman" w:hAnsi="Times New Roman" w:cs="Times New Roman"/>
          <w:lang w:eastAsia="tr-TR"/>
        </w:rPr>
        <w:t>“</w:t>
      </w:r>
      <w:proofErr w:type="gramStart"/>
      <w:r w:rsidR="00423334">
        <w:rPr>
          <w:rFonts w:ascii="Times New Roman" w:eastAsia="Times New Roman" w:hAnsi="Times New Roman" w:cs="Times New Roman"/>
          <w:lang w:eastAsia="tr-TR"/>
        </w:rPr>
        <w:t>………………….</w:t>
      </w:r>
      <w:proofErr w:type="gramEnd"/>
      <w:r w:rsidR="00E933FA">
        <w:rPr>
          <w:rFonts w:ascii="Times New Roman" w:eastAsia="Times New Roman" w:hAnsi="Times New Roman" w:cs="Times New Roman"/>
          <w:lang w:eastAsia="tr-TR"/>
        </w:rPr>
        <w:t>”</w:t>
      </w:r>
      <w:r w:rsidR="00423334">
        <w:rPr>
          <w:rFonts w:ascii="Times New Roman" w:eastAsia="Times New Roman" w:hAnsi="Times New Roman" w:cs="Times New Roman"/>
          <w:lang w:eastAsia="tr-TR"/>
        </w:rPr>
        <w:t xml:space="preserve"> </w:t>
      </w:r>
      <w:r w:rsidR="00423334">
        <w:rPr>
          <w:rFonts w:ascii="Times New Roman" w:eastAsia="Times New Roman" w:hAnsi="Times New Roman" w:cs="Times New Roman"/>
          <w:i/>
          <w:lang w:eastAsia="tr-TR"/>
        </w:rPr>
        <w:t>(Teknik Hizmet Alımının Adı)</w:t>
      </w:r>
      <w:r w:rsidR="00423334">
        <w:rPr>
          <w:rFonts w:ascii="Times New Roman" w:eastAsia="Times New Roman" w:hAnsi="Times New Roman" w:cs="Times New Roman"/>
          <w:lang w:eastAsia="tr-TR"/>
        </w:rPr>
        <w:t xml:space="preserve"> teknik</w:t>
      </w:r>
      <w:r w:rsidRPr="006B1BDB">
        <w:rPr>
          <w:rFonts w:ascii="Times New Roman" w:eastAsia="Times New Roman" w:hAnsi="Times New Roman" w:cs="Times New Roman"/>
          <w:lang w:eastAsia="tr-TR"/>
        </w:rPr>
        <w:t xml:space="preserve"> hizmetin temini için teklif vermeye davet etmektedir. </w:t>
      </w:r>
      <w:r w:rsidRPr="006B1BDB">
        <w:rPr>
          <w:rFonts w:ascii="Times New Roman" w:eastAsia="Times New Roman" w:hAnsi="Times New Roman" w:cs="Times New Roman"/>
          <w:u w:val="single"/>
          <w:lang w:eastAsia="tr-TR"/>
        </w:rPr>
        <w:t xml:space="preserve">Bu davet sadece gönderildiği firma için </w:t>
      </w:r>
      <w:proofErr w:type="gramStart"/>
      <w:r w:rsidRPr="006B1BDB">
        <w:rPr>
          <w:rFonts w:ascii="Times New Roman" w:eastAsia="Times New Roman" w:hAnsi="Times New Roman" w:cs="Times New Roman"/>
          <w:u w:val="single"/>
          <w:lang w:eastAsia="tr-TR"/>
        </w:rPr>
        <w:t>geçerlidir.Başka</w:t>
      </w:r>
      <w:proofErr w:type="gramEnd"/>
      <w:r w:rsidRPr="006B1BDB">
        <w:rPr>
          <w:rFonts w:ascii="Times New Roman" w:eastAsia="Times New Roman" w:hAnsi="Times New Roman" w:cs="Times New Roman"/>
          <w:u w:val="single"/>
          <w:lang w:eastAsia="tr-TR"/>
        </w:rPr>
        <w:t xml:space="preserve"> bir firmaya devredilemez.</w:t>
      </w:r>
    </w:p>
    <w:p w:rsidR="006B1BDB" w:rsidRPr="006B1BDB" w:rsidRDefault="006B1BDB" w:rsidP="006B1BDB">
      <w:pPr>
        <w:spacing w:after="0" w:line="240" w:lineRule="auto"/>
        <w:rPr>
          <w:rFonts w:ascii="Times New Roman" w:eastAsia="Times New Roman" w:hAnsi="Times New Roman" w:cs="Times New Roman"/>
          <w:b/>
          <w:lang w:eastAsia="tr-TR"/>
        </w:rPr>
      </w:pPr>
      <w:r w:rsidRPr="006B1BDB">
        <w:rPr>
          <w:rFonts w:ascii="Times New Roman" w:eastAsia="Times New Roman" w:hAnsi="Times New Roman" w:cs="Times New Roman"/>
          <w:b/>
          <w:lang w:eastAsia="tr-TR"/>
        </w:rPr>
        <w:tab/>
      </w:r>
    </w:p>
    <w:p w:rsidR="006B1BDB" w:rsidRPr="006B1BDB" w:rsidRDefault="006B1BDB" w:rsidP="006B1BDB">
      <w:pPr>
        <w:spacing w:after="0" w:line="240" w:lineRule="auto"/>
        <w:jc w:val="both"/>
        <w:rPr>
          <w:rFonts w:ascii="Times New Roman" w:eastAsia="Times New Roman" w:hAnsi="Times New Roman" w:cs="Times New Roman"/>
          <w:b/>
          <w:lang w:eastAsia="tr-TR"/>
        </w:rPr>
      </w:pPr>
    </w:p>
    <w:p w:rsidR="006B1BDB" w:rsidRPr="006B1BDB" w:rsidRDefault="006B1BDB" w:rsidP="006B1BDB">
      <w:pPr>
        <w:spacing w:after="0" w:line="240" w:lineRule="auto"/>
        <w:jc w:val="both"/>
        <w:rPr>
          <w:rFonts w:ascii="Times New Roman" w:eastAsia="Times New Roman" w:hAnsi="Times New Roman" w:cs="Times New Roman"/>
          <w:b/>
          <w:lang w:eastAsia="tr-TR"/>
        </w:rPr>
      </w:pPr>
      <w:r w:rsidRPr="006B1BDB">
        <w:rPr>
          <w:rFonts w:ascii="Times New Roman" w:eastAsia="Times New Roman" w:hAnsi="Times New Roman" w:cs="Times New Roman"/>
          <w:b/>
          <w:lang w:eastAsia="tr-TR"/>
        </w:rPr>
        <w:t>3.</w:t>
      </w:r>
      <w:r w:rsidRPr="006B1BDB">
        <w:rPr>
          <w:rFonts w:ascii="Times New Roman" w:eastAsia="Times New Roman" w:hAnsi="Times New Roman" w:cs="Times New Roman"/>
          <w:b/>
          <w:lang w:eastAsia="tr-TR"/>
        </w:rPr>
        <w:tab/>
      </w:r>
      <w:r w:rsidRPr="006B1BDB">
        <w:rPr>
          <w:rFonts w:ascii="Times New Roman" w:eastAsia="Times New Roman" w:hAnsi="Times New Roman" w:cs="Times New Roman"/>
          <w:lang w:eastAsia="tr-TR"/>
        </w:rPr>
        <w:t>Bu davette yer alan hizmet alımı için verilecek teklifler Uluslararası İmar ve Kalkınma Bankası (Dünya Bankası) satın alma kurallarına uygun olarak değerlendirilecektir.</w:t>
      </w:r>
      <w:r w:rsidRPr="006B1BDB">
        <w:rPr>
          <w:rFonts w:ascii="Times New Roman" w:eastAsia="Times New Roman" w:hAnsi="Times New Roman" w:cs="Times New Roman"/>
          <w:b/>
          <w:lang w:eastAsia="tr-TR"/>
        </w:rPr>
        <w:t xml:space="preserve"> </w:t>
      </w:r>
    </w:p>
    <w:p w:rsidR="006B1BDB" w:rsidRPr="006B1BDB" w:rsidRDefault="006B1BDB" w:rsidP="006B1BDB">
      <w:pPr>
        <w:spacing w:after="0" w:line="240" w:lineRule="auto"/>
        <w:jc w:val="both"/>
        <w:rPr>
          <w:rFonts w:ascii="Times New Roman" w:eastAsia="Times New Roman" w:hAnsi="Times New Roman" w:cs="Times New Roman"/>
          <w:b/>
          <w:lang w:eastAsia="tr-TR"/>
        </w:rPr>
      </w:pPr>
    </w:p>
    <w:p w:rsidR="006B1BDB" w:rsidRPr="006B1BDB" w:rsidRDefault="006B1BDB" w:rsidP="006B1BDB">
      <w:pPr>
        <w:spacing w:after="0" w:line="240" w:lineRule="auto"/>
        <w:jc w:val="both"/>
        <w:rPr>
          <w:rFonts w:ascii="Times New Roman" w:eastAsia="Times New Roman" w:hAnsi="Times New Roman" w:cs="Times New Roman"/>
          <w:lang w:eastAsia="tr-TR"/>
        </w:rPr>
      </w:pPr>
      <w:r w:rsidRPr="006B1BDB">
        <w:rPr>
          <w:rFonts w:ascii="Times New Roman" w:eastAsia="Times New Roman" w:hAnsi="Times New Roman" w:cs="Times New Roman"/>
          <w:b/>
          <w:lang w:eastAsia="tr-TR"/>
        </w:rPr>
        <w:t>4.</w:t>
      </w:r>
      <w:r w:rsidRPr="006B1BDB">
        <w:rPr>
          <w:rFonts w:ascii="Times New Roman" w:eastAsia="Times New Roman" w:hAnsi="Times New Roman" w:cs="Times New Roman"/>
          <w:b/>
          <w:lang w:eastAsia="tr-TR"/>
        </w:rPr>
        <w:tab/>
      </w:r>
      <w:r w:rsidRPr="006B1BDB">
        <w:rPr>
          <w:rFonts w:ascii="Times New Roman" w:eastAsia="Times New Roman" w:hAnsi="Times New Roman" w:cs="Times New Roman"/>
          <w:lang w:eastAsia="tr-TR"/>
        </w:rPr>
        <w:t xml:space="preserve">İhaleyle ilgili bilgi edinmek ve ihale şartnamesini </w:t>
      </w:r>
      <w:r w:rsidRPr="006B1BDB">
        <w:rPr>
          <w:rFonts w:ascii="Times New Roman" w:eastAsia="Times New Roman" w:hAnsi="Times New Roman" w:cs="Times New Roman"/>
          <w:u w:val="single"/>
          <w:lang w:eastAsia="tr-TR"/>
        </w:rPr>
        <w:t>ücretsiz olarak</w:t>
      </w:r>
      <w:r w:rsidRPr="006B1BDB">
        <w:rPr>
          <w:rFonts w:ascii="Times New Roman" w:eastAsia="Times New Roman" w:hAnsi="Times New Roman" w:cs="Times New Roman"/>
          <w:lang w:eastAsia="tr-TR"/>
        </w:rPr>
        <w:t xml:space="preserve"> almak için aşağıdaki adrese başvurulabilir. </w:t>
      </w:r>
    </w:p>
    <w:p w:rsidR="006B1BDB" w:rsidRPr="006B1BDB" w:rsidRDefault="006B1BDB" w:rsidP="006B1BDB">
      <w:pPr>
        <w:spacing w:after="0" w:line="240" w:lineRule="auto"/>
        <w:jc w:val="both"/>
        <w:rPr>
          <w:rFonts w:ascii="Times New Roman" w:eastAsia="Times New Roman" w:hAnsi="Times New Roman" w:cs="Times New Roman"/>
          <w:lang w:eastAsia="tr-TR"/>
        </w:rPr>
      </w:pPr>
    </w:p>
    <w:p w:rsidR="006B1BDB" w:rsidRPr="006B1BDB" w:rsidRDefault="006B1BDB" w:rsidP="006B1BDB">
      <w:pPr>
        <w:spacing w:after="0" w:line="240" w:lineRule="auto"/>
        <w:jc w:val="both"/>
        <w:rPr>
          <w:rFonts w:ascii="Times New Roman" w:eastAsia="Times New Roman" w:hAnsi="Times New Roman" w:cs="Times New Roman"/>
          <w:i/>
          <w:lang w:eastAsia="tr-TR"/>
        </w:rPr>
      </w:pPr>
      <w:r w:rsidRPr="006B1BDB">
        <w:rPr>
          <w:rFonts w:ascii="Times New Roman" w:eastAsia="Times New Roman" w:hAnsi="Times New Roman" w:cs="Times New Roman"/>
          <w:lang w:eastAsia="tr-TR"/>
        </w:rPr>
        <w:t xml:space="preserve">T.C. SAĞLIK BAKANLIĞI - </w:t>
      </w:r>
      <w:proofErr w:type="gramStart"/>
      <w:r w:rsidRPr="006B1BDB">
        <w:rPr>
          <w:rFonts w:ascii="Times New Roman" w:eastAsia="Times New Roman" w:hAnsi="Times New Roman" w:cs="Times New Roman"/>
          <w:lang w:eastAsia="tr-TR"/>
        </w:rPr>
        <w:t>……..</w:t>
      </w:r>
      <w:proofErr w:type="gramEnd"/>
      <w:r w:rsidRPr="006B1BDB">
        <w:rPr>
          <w:rFonts w:ascii="Times New Roman" w:eastAsia="Times New Roman" w:hAnsi="Times New Roman" w:cs="Times New Roman"/>
          <w:i/>
          <w:lang w:eastAsia="tr-TR"/>
        </w:rPr>
        <w:t>(Birim/Kurum Adı)</w:t>
      </w:r>
    </w:p>
    <w:p w:rsidR="006B1BDB" w:rsidRPr="006B1BDB" w:rsidRDefault="006B1BDB" w:rsidP="006B1BDB">
      <w:pPr>
        <w:spacing w:after="0" w:line="240" w:lineRule="auto"/>
        <w:jc w:val="both"/>
        <w:rPr>
          <w:rFonts w:ascii="Times New Roman" w:eastAsia="Times New Roman" w:hAnsi="Times New Roman" w:cs="Times New Roman"/>
          <w:i/>
          <w:lang w:eastAsia="tr-TR"/>
        </w:rPr>
      </w:pPr>
      <w:r w:rsidRPr="006B1BDB">
        <w:rPr>
          <w:rFonts w:ascii="Times New Roman" w:eastAsia="Times New Roman" w:hAnsi="Times New Roman" w:cs="Times New Roman"/>
          <w:i/>
          <w:lang w:eastAsia="tr-TR"/>
        </w:rPr>
        <w:t>(Şartnamenin alınabileceği Adres bilgileri)</w:t>
      </w:r>
    </w:p>
    <w:p w:rsidR="006B1BDB" w:rsidRPr="006B1BDB" w:rsidRDefault="006B1BDB" w:rsidP="006B1BDB">
      <w:pPr>
        <w:spacing w:after="0" w:line="240" w:lineRule="auto"/>
        <w:jc w:val="both"/>
        <w:rPr>
          <w:rFonts w:ascii="Times New Roman" w:eastAsia="Times New Roman" w:hAnsi="Times New Roman" w:cs="Times New Roman"/>
          <w:lang w:eastAsia="tr-TR"/>
        </w:rPr>
      </w:pPr>
      <w:proofErr w:type="gramStart"/>
      <w:r w:rsidRPr="006B1BDB">
        <w:rPr>
          <w:rFonts w:ascii="Times New Roman" w:eastAsia="Times New Roman" w:hAnsi="Times New Roman" w:cs="Times New Roman"/>
          <w:lang w:eastAsia="tr-TR"/>
        </w:rPr>
        <w:t>Telefon :</w:t>
      </w:r>
      <w:proofErr w:type="gramEnd"/>
      <w:r w:rsidRPr="006B1BDB">
        <w:rPr>
          <w:rFonts w:ascii="Times New Roman" w:eastAsia="Times New Roman" w:hAnsi="Times New Roman" w:cs="Times New Roman"/>
          <w:lang w:eastAsia="tr-TR"/>
        </w:rPr>
        <w:t xml:space="preserve"> </w:t>
      </w:r>
    </w:p>
    <w:p w:rsidR="006B1BDB" w:rsidRPr="006B1BDB" w:rsidRDefault="006B1BDB" w:rsidP="006B1BDB">
      <w:pPr>
        <w:spacing w:after="0" w:line="240" w:lineRule="auto"/>
        <w:jc w:val="both"/>
        <w:rPr>
          <w:rFonts w:ascii="Times New Roman" w:eastAsia="Times New Roman" w:hAnsi="Times New Roman" w:cs="Times New Roman"/>
          <w:lang w:eastAsia="tr-TR"/>
        </w:rPr>
      </w:pPr>
      <w:proofErr w:type="gramStart"/>
      <w:r w:rsidRPr="006B1BDB">
        <w:rPr>
          <w:rFonts w:ascii="Times New Roman" w:eastAsia="Times New Roman" w:hAnsi="Times New Roman" w:cs="Times New Roman"/>
          <w:lang w:eastAsia="tr-TR"/>
        </w:rPr>
        <w:t>Faks      :</w:t>
      </w:r>
      <w:proofErr w:type="gramEnd"/>
      <w:r w:rsidRPr="006B1BDB">
        <w:rPr>
          <w:rFonts w:ascii="Times New Roman" w:eastAsia="Times New Roman" w:hAnsi="Times New Roman" w:cs="Times New Roman"/>
          <w:lang w:eastAsia="tr-TR"/>
        </w:rPr>
        <w:t xml:space="preserve"> </w:t>
      </w:r>
    </w:p>
    <w:p w:rsidR="006B1BDB" w:rsidRPr="006B1BDB" w:rsidRDefault="006B1BDB" w:rsidP="006B1BDB">
      <w:pPr>
        <w:spacing w:after="0" w:line="240" w:lineRule="auto"/>
        <w:jc w:val="both"/>
        <w:rPr>
          <w:rFonts w:ascii="Times New Roman" w:eastAsia="Times New Roman" w:hAnsi="Times New Roman" w:cs="Times New Roman"/>
          <w:b/>
          <w:lang w:eastAsia="tr-TR"/>
        </w:rPr>
      </w:pPr>
    </w:p>
    <w:p w:rsidR="006B1BDB" w:rsidRPr="006B1BDB" w:rsidRDefault="006B1BDB" w:rsidP="006B1BDB">
      <w:pPr>
        <w:spacing w:after="0" w:line="240" w:lineRule="auto"/>
        <w:jc w:val="both"/>
        <w:rPr>
          <w:rFonts w:ascii="Times New Roman" w:eastAsia="Times New Roman" w:hAnsi="Times New Roman" w:cs="Times New Roman"/>
          <w:b/>
          <w:lang w:eastAsia="tr-TR"/>
        </w:rPr>
      </w:pPr>
      <w:r w:rsidRPr="006B1BDB">
        <w:rPr>
          <w:rFonts w:ascii="Times New Roman" w:eastAsia="Times New Roman" w:hAnsi="Times New Roman" w:cs="Times New Roman"/>
          <w:b/>
          <w:lang w:eastAsia="tr-TR"/>
        </w:rPr>
        <w:t>5.</w:t>
      </w:r>
      <w:r w:rsidRPr="006B1BDB">
        <w:rPr>
          <w:rFonts w:ascii="Times New Roman" w:eastAsia="Times New Roman" w:hAnsi="Times New Roman" w:cs="Times New Roman"/>
          <w:b/>
          <w:lang w:eastAsia="tr-TR"/>
        </w:rPr>
        <w:tab/>
      </w:r>
      <w:r w:rsidRPr="006B1BDB">
        <w:rPr>
          <w:rFonts w:ascii="Times New Roman" w:eastAsia="Times New Roman" w:hAnsi="Times New Roman" w:cs="Times New Roman"/>
          <w:lang w:eastAsia="tr-TR"/>
        </w:rPr>
        <w:t xml:space="preserve">Teklifler kapalı zarf içerisinde  </w:t>
      </w:r>
      <w:r w:rsidRPr="006B1BDB">
        <w:rPr>
          <w:rFonts w:ascii="Times New Roman" w:eastAsia="Times New Roman" w:hAnsi="Times New Roman" w:cs="Times New Roman"/>
          <w:b/>
          <w:lang w:eastAsia="tr-TR"/>
        </w:rPr>
        <w:t xml:space="preserve">XX/XX/201X </w:t>
      </w:r>
      <w:proofErr w:type="gramStart"/>
      <w:r w:rsidRPr="006B1BDB">
        <w:rPr>
          <w:rFonts w:ascii="Times New Roman" w:eastAsia="Times New Roman" w:hAnsi="Times New Roman" w:cs="Times New Roman"/>
          <w:lang w:eastAsia="tr-TR"/>
        </w:rPr>
        <w:t>……</w:t>
      </w:r>
      <w:proofErr w:type="gramEnd"/>
      <w:r w:rsidRPr="006B1BDB">
        <w:rPr>
          <w:rFonts w:ascii="Times New Roman" w:eastAsia="Times New Roman" w:hAnsi="Times New Roman" w:cs="Times New Roman"/>
          <w:b/>
          <w:lang w:eastAsia="tr-TR"/>
        </w:rPr>
        <w:t xml:space="preserve"> </w:t>
      </w:r>
      <w:r w:rsidRPr="006B1BDB">
        <w:rPr>
          <w:rFonts w:ascii="Times New Roman" w:eastAsia="Times New Roman" w:hAnsi="Times New Roman" w:cs="Times New Roman"/>
          <w:lang w:eastAsia="tr-TR"/>
        </w:rPr>
        <w:t>günü saat</w:t>
      </w:r>
      <w:r w:rsidRPr="006B1BDB">
        <w:rPr>
          <w:rFonts w:ascii="Times New Roman" w:eastAsia="Times New Roman" w:hAnsi="Times New Roman" w:cs="Times New Roman"/>
          <w:b/>
          <w:lang w:eastAsia="tr-TR"/>
        </w:rPr>
        <w:t xml:space="preserve"> </w:t>
      </w:r>
      <w:proofErr w:type="spellStart"/>
      <w:proofErr w:type="gramStart"/>
      <w:r w:rsidRPr="006B1BDB">
        <w:rPr>
          <w:rFonts w:ascii="Times New Roman" w:eastAsia="Times New Roman" w:hAnsi="Times New Roman" w:cs="Times New Roman"/>
          <w:b/>
          <w:lang w:eastAsia="tr-TR"/>
        </w:rPr>
        <w:t>xx</w:t>
      </w:r>
      <w:proofErr w:type="spellEnd"/>
      <w:r w:rsidRPr="006B1BDB">
        <w:rPr>
          <w:rFonts w:ascii="Times New Roman" w:eastAsia="Times New Roman" w:hAnsi="Times New Roman" w:cs="Times New Roman"/>
          <w:b/>
          <w:lang w:eastAsia="tr-TR"/>
        </w:rPr>
        <w:t>.</w:t>
      </w:r>
      <w:proofErr w:type="spellStart"/>
      <w:r w:rsidRPr="006B1BDB">
        <w:rPr>
          <w:rFonts w:ascii="Times New Roman" w:eastAsia="Times New Roman" w:hAnsi="Times New Roman" w:cs="Times New Roman"/>
          <w:b/>
          <w:lang w:eastAsia="tr-TR"/>
        </w:rPr>
        <w:t>xx</w:t>
      </w:r>
      <w:proofErr w:type="spellEnd"/>
      <w:proofErr w:type="gramEnd"/>
      <w:r w:rsidRPr="006B1BDB">
        <w:rPr>
          <w:rFonts w:ascii="Times New Roman" w:eastAsia="Times New Roman" w:hAnsi="Times New Roman" w:cs="Times New Roman"/>
          <w:b/>
          <w:lang w:eastAsia="tr-TR"/>
        </w:rPr>
        <w:t>’ a</w:t>
      </w:r>
      <w:r w:rsidRPr="006B1BDB">
        <w:rPr>
          <w:rFonts w:ascii="Times New Roman" w:eastAsia="Times New Roman" w:hAnsi="Times New Roman" w:cs="Times New Roman"/>
          <w:lang w:eastAsia="tr-TR"/>
        </w:rPr>
        <w:t xml:space="preserve"> kadar İdarenin Madde 4’ </w:t>
      </w:r>
      <w:proofErr w:type="spellStart"/>
      <w:r w:rsidRPr="006B1BDB">
        <w:rPr>
          <w:rFonts w:ascii="Times New Roman" w:eastAsia="Times New Roman" w:hAnsi="Times New Roman" w:cs="Times New Roman"/>
          <w:lang w:eastAsia="tr-TR"/>
        </w:rPr>
        <w:t>te</w:t>
      </w:r>
      <w:proofErr w:type="spellEnd"/>
      <w:r w:rsidRPr="006B1BDB">
        <w:rPr>
          <w:rFonts w:ascii="Times New Roman" w:eastAsia="Times New Roman" w:hAnsi="Times New Roman" w:cs="Times New Roman"/>
          <w:lang w:eastAsia="tr-TR"/>
        </w:rPr>
        <w:t xml:space="preserve"> belirtilen adresine teslim edilecektir. Son teslim tarihinden sonra verilen teklifler değerlendirmeye alınmayacaktır. Teklifler son teklif verme tarihinden sonra </w:t>
      </w:r>
      <w:r w:rsidRPr="006B1BDB">
        <w:rPr>
          <w:rFonts w:ascii="Times New Roman" w:eastAsia="Times New Roman" w:hAnsi="Times New Roman" w:cs="Times New Roman"/>
          <w:u w:val="single"/>
          <w:lang w:eastAsia="tr-TR"/>
        </w:rPr>
        <w:t>30 (otuz)</w:t>
      </w:r>
      <w:r w:rsidRPr="006B1BDB">
        <w:rPr>
          <w:rFonts w:ascii="Times New Roman" w:eastAsia="Times New Roman" w:hAnsi="Times New Roman" w:cs="Times New Roman"/>
          <w:lang w:eastAsia="tr-TR"/>
        </w:rPr>
        <w:t xml:space="preserve"> gün süreyle geçerli olacaktır. Teklifler </w:t>
      </w:r>
      <w:r w:rsidRPr="006B1BDB">
        <w:rPr>
          <w:rFonts w:ascii="Times New Roman" w:eastAsia="Times New Roman" w:hAnsi="Times New Roman" w:cs="Times New Roman"/>
          <w:b/>
          <w:lang w:eastAsia="tr-TR"/>
        </w:rPr>
        <w:t xml:space="preserve">XX/XX/201X </w:t>
      </w:r>
      <w:proofErr w:type="gramStart"/>
      <w:r w:rsidRPr="006B1BDB">
        <w:rPr>
          <w:rFonts w:ascii="Times New Roman" w:eastAsia="Times New Roman" w:hAnsi="Times New Roman" w:cs="Times New Roman"/>
          <w:b/>
          <w:lang w:eastAsia="tr-TR"/>
        </w:rPr>
        <w:t>……..</w:t>
      </w:r>
      <w:proofErr w:type="gramEnd"/>
      <w:r w:rsidRPr="006B1BDB">
        <w:rPr>
          <w:rFonts w:ascii="Times New Roman" w:eastAsia="Times New Roman" w:hAnsi="Times New Roman" w:cs="Times New Roman"/>
          <w:b/>
          <w:lang w:eastAsia="tr-TR"/>
        </w:rPr>
        <w:t xml:space="preserve"> </w:t>
      </w:r>
      <w:r w:rsidRPr="006B1BDB">
        <w:rPr>
          <w:rFonts w:ascii="Times New Roman" w:eastAsia="Times New Roman" w:hAnsi="Times New Roman" w:cs="Times New Roman"/>
          <w:lang w:eastAsia="tr-TR"/>
        </w:rPr>
        <w:t>günü saat</w:t>
      </w:r>
      <w:r w:rsidRPr="006B1BDB">
        <w:rPr>
          <w:rFonts w:ascii="Times New Roman" w:eastAsia="Times New Roman" w:hAnsi="Times New Roman" w:cs="Times New Roman"/>
          <w:b/>
          <w:lang w:eastAsia="tr-TR"/>
        </w:rPr>
        <w:t xml:space="preserve"> </w:t>
      </w:r>
      <w:proofErr w:type="spellStart"/>
      <w:r w:rsidRPr="006B1BDB">
        <w:rPr>
          <w:rFonts w:ascii="Times New Roman" w:eastAsia="Times New Roman" w:hAnsi="Times New Roman" w:cs="Times New Roman"/>
          <w:b/>
          <w:lang w:eastAsia="tr-TR"/>
        </w:rPr>
        <w:t>xx</w:t>
      </w:r>
      <w:proofErr w:type="spellEnd"/>
      <w:r w:rsidRPr="006B1BDB">
        <w:rPr>
          <w:rFonts w:ascii="Times New Roman" w:eastAsia="Times New Roman" w:hAnsi="Times New Roman" w:cs="Times New Roman"/>
          <w:b/>
          <w:lang w:eastAsia="tr-TR"/>
        </w:rPr>
        <w:t>.</w:t>
      </w:r>
      <w:proofErr w:type="spellStart"/>
      <w:r w:rsidRPr="006B1BDB">
        <w:rPr>
          <w:rFonts w:ascii="Times New Roman" w:eastAsia="Times New Roman" w:hAnsi="Times New Roman" w:cs="Times New Roman"/>
          <w:b/>
          <w:lang w:eastAsia="tr-TR"/>
        </w:rPr>
        <w:t>xx</w:t>
      </w:r>
      <w:proofErr w:type="spellEnd"/>
      <w:r w:rsidRPr="006B1BDB">
        <w:rPr>
          <w:rFonts w:ascii="Times New Roman" w:eastAsia="Times New Roman" w:hAnsi="Times New Roman" w:cs="Times New Roman"/>
          <w:b/>
          <w:lang w:eastAsia="tr-TR"/>
        </w:rPr>
        <w:t xml:space="preserve">’ </w:t>
      </w:r>
      <w:proofErr w:type="spellStart"/>
      <w:r w:rsidRPr="006B1BDB">
        <w:rPr>
          <w:rFonts w:ascii="Times New Roman" w:eastAsia="Times New Roman" w:hAnsi="Times New Roman" w:cs="Times New Roman"/>
          <w:b/>
          <w:lang w:eastAsia="tr-TR"/>
        </w:rPr>
        <w:t>te</w:t>
      </w:r>
      <w:proofErr w:type="spellEnd"/>
      <w:r w:rsidRPr="006B1BDB">
        <w:rPr>
          <w:rFonts w:ascii="Times New Roman" w:eastAsia="Times New Roman" w:hAnsi="Times New Roman" w:cs="Times New Roman"/>
          <w:lang w:eastAsia="tr-TR"/>
        </w:rPr>
        <w:t xml:space="preserve"> </w:t>
      </w:r>
      <w:proofErr w:type="gramStart"/>
      <w:r w:rsidRPr="006B1BDB">
        <w:rPr>
          <w:rFonts w:ascii="Times New Roman" w:eastAsia="Times New Roman" w:hAnsi="Times New Roman" w:cs="Times New Roman"/>
          <w:lang w:eastAsia="tr-TR"/>
        </w:rPr>
        <w:t>………..</w:t>
      </w:r>
      <w:proofErr w:type="gramEnd"/>
      <w:r w:rsidRPr="006B1BDB">
        <w:rPr>
          <w:rFonts w:ascii="Times New Roman" w:eastAsia="Times New Roman" w:hAnsi="Times New Roman" w:cs="Times New Roman"/>
          <w:lang w:eastAsia="tr-TR"/>
        </w:rPr>
        <w:t xml:space="preserve"> </w:t>
      </w:r>
      <w:r w:rsidRPr="006B1BDB">
        <w:rPr>
          <w:rFonts w:ascii="Times New Roman" w:eastAsia="Times New Roman" w:hAnsi="Times New Roman" w:cs="Times New Roman"/>
          <w:i/>
          <w:lang w:eastAsia="tr-TR"/>
        </w:rPr>
        <w:t>(Teklif Açılış Yeri)</w:t>
      </w:r>
      <w:r w:rsidRPr="006B1BDB">
        <w:rPr>
          <w:rFonts w:ascii="Times New Roman" w:eastAsia="Times New Roman" w:hAnsi="Times New Roman" w:cs="Times New Roman"/>
          <w:lang w:eastAsia="tr-TR"/>
        </w:rPr>
        <w:t xml:space="preserve"> Teklif Sahiplerinin yetkili temsilcilerinin huzurunda açılacaktır.</w:t>
      </w:r>
      <w:r w:rsidRPr="006B1BDB">
        <w:rPr>
          <w:rFonts w:ascii="Times New Roman" w:eastAsia="Times New Roman" w:hAnsi="Times New Roman" w:cs="Times New Roman"/>
          <w:b/>
          <w:lang w:eastAsia="tr-TR"/>
        </w:rPr>
        <w:t xml:space="preserve">  </w:t>
      </w:r>
    </w:p>
    <w:p w:rsidR="006B1BDB" w:rsidRPr="006B1BDB" w:rsidRDefault="006B1BDB" w:rsidP="006B1BDB">
      <w:pPr>
        <w:spacing w:after="0" w:line="240" w:lineRule="auto"/>
        <w:jc w:val="both"/>
        <w:rPr>
          <w:rFonts w:ascii="Times New Roman" w:eastAsia="Times New Roman" w:hAnsi="Times New Roman" w:cs="Times New Roman"/>
          <w:b/>
          <w:lang w:eastAsia="tr-TR"/>
        </w:rPr>
      </w:pPr>
    </w:p>
    <w:p w:rsidR="006B1BDB" w:rsidRPr="006B1BDB" w:rsidRDefault="006B1BDB" w:rsidP="006B1BDB">
      <w:pPr>
        <w:spacing w:after="0" w:line="240" w:lineRule="auto"/>
        <w:jc w:val="both"/>
        <w:rPr>
          <w:rFonts w:ascii="Times New Roman" w:eastAsia="Times New Roman" w:hAnsi="Times New Roman" w:cs="Times New Roman"/>
          <w:lang w:eastAsia="tr-TR"/>
        </w:rPr>
      </w:pPr>
      <w:r w:rsidRPr="006B1BDB">
        <w:rPr>
          <w:rFonts w:ascii="Times New Roman" w:eastAsia="Times New Roman" w:hAnsi="Times New Roman" w:cs="Times New Roman"/>
          <w:b/>
          <w:lang w:eastAsia="tr-TR"/>
        </w:rPr>
        <w:t>6.</w:t>
      </w:r>
      <w:r w:rsidRPr="006B1BDB">
        <w:rPr>
          <w:rFonts w:ascii="Times New Roman" w:eastAsia="Times New Roman" w:hAnsi="Times New Roman" w:cs="Times New Roman"/>
          <w:b/>
          <w:lang w:eastAsia="tr-TR"/>
        </w:rPr>
        <w:tab/>
      </w:r>
      <w:r w:rsidRPr="006B1BDB">
        <w:rPr>
          <w:rFonts w:ascii="Times New Roman" w:eastAsia="Times New Roman" w:hAnsi="Times New Roman" w:cs="Times New Roman"/>
          <w:lang w:eastAsia="tr-TR"/>
        </w:rPr>
        <w:t xml:space="preserve">Teklif Vermeye Daveti alıp almadığınızı ve ihaleye </w:t>
      </w:r>
      <w:r w:rsidRPr="006B1BDB">
        <w:rPr>
          <w:rFonts w:ascii="Times New Roman" w:eastAsia="Times New Roman" w:hAnsi="Times New Roman" w:cs="Times New Roman"/>
          <w:u w:val="single"/>
          <w:lang w:eastAsia="tr-TR"/>
        </w:rPr>
        <w:t>teklif verip vermeyeceğinizi faksla teyit ediniz</w:t>
      </w:r>
      <w:r w:rsidRPr="006B1BDB">
        <w:rPr>
          <w:rFonts w:ascii="Times New Roman" w:eastAsia="Times New Roman" w:hAnsi="Times New Roman" w:cs="Times New Roman"/>
          <w:lang w:eastAsia="tr-TR"/>
        </w:rPr>
        <w:t xml:space="preserve">. </w:t>
      </w:r>
      <w:r w:rsidRPr="006B1BDB">
        <w:rPr>
          <w:rFonts w:ascii="Times New Roman" w:eastAsia="Times New Roman" w:hAnsi="Times New Roman" w:cs="Times New Roman"/>
          <w:b/>
          <w:u w:val="single"/>
          <w:lang w:eastAsia="tr-TR"/>
        </w:rPr>
        <w:t>Geri bildirimde bulunmayan Firmalar havuzdan çıkarılacak ve daha sonra yapılacak ihalelere davet edilmeyeceklerdir.</w:t>
      </w:r>
    </w:p>
    <w:p w:rsidR="006B1BDB" w:rsidRPr="006B1BDB" w:rsidRDefault="006B1BDB" w:rsidP="006B1BDB">
      <w:pPr>
        <w:spacing w:after="0" w:line="240" w:lineRule="auto"/>
        <w:jc w:val="both"/>
        <w:rPr>
          <w:rFonts w:ascii="Times New Roman" w:eastAsia="Times New Roman" w:hAnsi="Times New Roman" w:cs="Times New Roman"/>
          <w:lang w:eastAsia="tr-TR"/>
        </w:rPr>
      </w:pPr>
    </w:p>
    <w:p w:rsidR="006B1BDB" w:rsidRDefault="006B1BDB" w:rsidP="006B1BDB">
      <w:pPr>
        <w:spacing w:after="0" w:line="240" w:lineRule="auto"/>
        <w:ind w:left="7200" w:firstLine="720"/>
        <w:jc w:val="both"/>
        <w:rPr>
          <w:rFonts w:ascii="Times New Roman" w:eastAsia="Times New Roman" w:hAnsi="Times New Roman" w:cs="Times New Roman"/>
          <w:lang w:eastAsia="tr-TR"/>
        </w:rPr>
      </w:pPr>
    </w:p>
    <w:p w:rsidR="006B1BDB" w:rsidRDefault="006B1BDB" w:rsidP="006B1BDB">
      <w:pPr>
        <w:widowControl w:val="0"/>
        <w:jc w:val="both"/>
        <w:rPr>
          <w:rFonts w:ascii="Times New Roman" w:hAnsi="Times New Roman"/>
          <w:szCs w:val="24"/>
        </w:rPr>
      </w:pPr>
      <w:r w:rsidRPr="00343FAC">
        <w:rPr>
          <w:rFonts w:ascii="Times New Roman" w:hAnsi="Times New Roman"/>
          <w:szCs w:val="24"/>
        </w:rPr>
        <w:t>Saygılarımızla</w:t>
      </w:r>
      <w:r w:rsidRPr="00343FAC">
        <w:rPr>
          <w:rFonts w:ascii="Times New Roman" w:hAnsi="Times New Roman"/>
          <w:szCs w:val="24"/>
        </w:rPr>
        <w:tab/>
      </w:r>
      <w:r w:rsidRPr="00343FAC">
        <w:rPr>
          <w:rFonts w:ascii="Times New Roman" w:hAnsi="Times New Roman"/>
          <w:szCs w:val="24"/>
        </w:rPr>
        <w:tab/>
        <w:t xml:space="preserve"> </w:t>
      </w:r>
    </w:p>
    <w:p w:rsidR="006B1BDB" w:rsidRDefault="006B1BDB" w:rsidP="006B1BDB">
      <w:pPr>
        <w:widowControl w:val="0"/>
        <w:jc w:val="both"/>
        <w:rPr>
          <w:rFonts w:ascii="Times New Roman" w:eastAsia="Times New Roman" w:hAnsi="Times New Roman" w:cs="Times New Roman"/>
        </w:rPr>
      </w:pPr>
      <w:r w:rsidRPr="00343FAC">
        <w:rPr>
          <w:rFonts w:ascii="Times New Roman" w:hAnsi="Times New Roman"/>
          <w:szCs w:val="24"/>
        </w:rPr>
        <w:t>(İdare)</w:t>
      </w:r>
      <w:r w:rsidRPr="006B1BDB">
        <w:rPr>
          <w:rFonts w:ascii="Times New Roman" w:eastAsia="Times New Roman" w:hAnsi="Times New Roman" w:cs="Times New Roman"/>
        </w:rPr>
        <w:t xml:space="preserve">      </w:t>
      </w:r>
    </w:p>
    <w:p w:rsidR="00423334" w:rsidRPr="006B1BDB" w:rsidRDefault="00423334" w:rsidP="006B1BDB">
      <w:pPr>
        <w:widowControl w:val="0"/>
        <w:jc w:val="both"/>
        <w:rPr>
          <w:rFonts w:ascii="Times New Roman" w:hAnsi="Times New Roman"/>
          <w:szCs w:val="24"/>
        </w:rPr>
      </w:pPr>
    </w:p>
    <w:p w:rsidR="006B1BDB" w:rsidRPr="006B1BDB" w:rsidRDefault="006B1BDB" w:rsidP="006B1BDB">
      <w:pPr>
        <w:spacing w:after="0" w:line="240" w:lineRule="auto"/>
        <w:ind w:left="7200"/>
        <w:jc w:val="both"/>
        <w:rPr>
          <w:rFonts w:ascii="Times New Roman" w:eastAsia="Times New Roman" w:hAnsi="Times New Roman" w:cs="Times New Roman"/>
          <w:i/>
          <w:lang w:eastAsia="tr-TR"/>
        </w:rPr>
      </w:pPr>
    </w:p>
    <w:p w:rsidR="006B1BDB" w:rsidRPr="006B1BDB" w:rsidRDefault="006B1BDB" w:rsidP="006B1BDB">
      <w:pPr>
        <w:spacing w:after="0" w:line="240" w:lineRule="auto"/>
        <w:ind w:left="7920" w:firstLine="720"/>
        <w:jc w:val="both"/>
        <w:rPr>
          <w:rFonts w:ascii="Times New Roman" w:eastAsia="Times New Roman" w:hAnsi="Times New Roman" w:cs="Times New Roman"/>
          <w:lang w:eastAsia="tr-TR"/>
        </w:rPr>
      </w:pPr>
    </w:p>
    <w:p w:rsidR="000577DC" w:rsidRPr="000577DC" w:rsidRDefault="000577DC" w:rsidP="006B1BDB">
      <w:pPr>
        <w:widowControl w:val="0"/>
        <w:spacing w:after="0" w:line="240" w:lineRule="auto"/>
        <w:jc w:val="center"/>
        <w:outlineLvl w:val="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II. Bölüm</w:t>
      </w:r>
    </w:p>
    <w:p w:rsidR="000577DC" w:rsidRPr="000577DC" w:rsidRDefault="000577DC" w:rsidP="006B1BDB">
      <w:pPr>
        <w:widowControl w:val="0"/>
        <w:spacing w:after="0" w:line="240" w:lineRule="auto"/>
        <w:jc w:val="center"/>
        <w:outlineLvl w:val="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Teklif Verecek Firmalar İçin Bilgiler</w:t>
      </w:r>
    </w:p>
    <w:p w:rsidR="000577DC" w:rsidRPr="000577DC" w:rsidRDefault="000577DC" w:rsidP="000577DC">
      <w:pPr>
        <w:widowControl w:val="0"/>
        <w:spacing w:after="0" w:line="240" w:lineRule="auto"/>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outlineLvl w:val="0"/>
        <w:rPr>
          <w:rFonts w:ascii="Times New Roman" w:eastAsia="Times New Roman" w:hAnsi="Times New Roman" w:cs="Times New Roman"/>
          <w:b/>
          <w:sz w:val="24"/>
          <w:szCs w:val="24"/>
        </w:rPr>
      </w:pPr>
    </w:p>
    <w:tbl>
      <w:tblPr>
        <w:tblW w:w="9900" w:type="dxa"/>
        <w:tblInd w:w="-72" w:type="dxa"/>
        <w:tblLayout w:type="fixed"/>
        <w:tblLook w:val="04A0"/>
      </w:tblPr>
      <w:tblGrid>
        <w:gridCol w:w="2367"/>
        <w:gridCol w:w="236"/>
        <w:gridCol w:w="7061"/>
        <w:gridCol w:w="236"/>
      </w:tblGrid>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0" w:name="_Toc489184309"/>
            <w:r w:rsidRPr="000577DC">
              <w:rPr>
                <w:rFonts w:ascii="Times New Roman" w:eastAsia="Times New Roman" w:hAnsi="Times New Roman" w:cs="Times New Roman"/>
                <w:b/>
                <w:sz w:val="24"/>
                <w:szCs w:val="24"/>
              </w:rPr>
              <w:t>1.</w:t>
            </w:r>
            <w:r w:rsidRPr="000577DC">
              <w:rPr>
                <w:rFonts w:ascii="Times New Roman" w:eastAsia="Times New Roman" w:hAnsi="Times New Roman" w:cs="Times New Roman"/>
                <w:b/>
                <w:sz w:val="24"/>
                <w:szCs w:val="24"/>
              </w:rPr>
              <w:tab/>
            </w:r>
            <w:bookmarkEnd w:id="0"/>
            <w:r w:rsidRPr="000577DC">
              <w:rPr>
                <w:rFonts w:ascii="Times New Roman" w:eastAsia="Times New Roman" w:hAnsi="Times New Roman" w:cs="Times New Roman"/>
                <w:b/>
                <w:sz w:val="24"/>
                <w:szCs w:val="24"/>
              </w:rPr>
              <w:t xml:space="preserve">Giriş </w:t>
            </w:r>
          </w:p>
        </w:tc>
        <w:tc>
          <w:tcPr>
            <w:tcW w:w="7326" w:type="dxa"/>
          </w:tcPr>
          <w:p w:rsidR="000577DC" w:rsidRPr="000577DC" w:rsidRDefault="000577DC" w:rsidP="00172D4B">
            <w:pPr>
              <w:widowControl w:val="0"/>
              <w:tabs>
                <w:tab w:val="left" w:pos="0"/>
              </w:tabs>
              <w:spacing w:after="0" w:line="240" w:lineRule="auto"/>
              <w:ind w:right="-72"/>
              <w:jc w:val="both"/>
              <w:rPr>
                <w:rFonts w:ascii="Times New Roman" w:eastAsia="Times New Roman" w:hAnsi="Times New Roman" w:cs="Times New Roman"/>
                <w:sz w:val="24"/>
                <w:szCs w:val="24"/>
              </w:rPr>
            </w:pPr>
            <w:r w:rsidRPr="006B1BDB">
              <w:rPr>
                <w:rFonts w:ascii="Times New Roman" w:eastAsia="Times New Roman" w:hAnsi="Times New Roman" w:cs="Times New Roman"/>
                <w:sz w:val="24"/>
                <w:szCs w:val="24"/>
              </w:rPr>
              <w:t xml:space="preserve">T.C. Sağlık Bakanlığı </w:t>
            </w:r>
            <w:proofErr w:type="gramStart"/>
            <w:r w:rsidR="00A60F77">
              <w:rPr>
                <w:rFonts w:ascii="Times New Roman" w:eastAsia="Times New Roman" w:hAnsi="Times New Roman" w:cs="Times New Roman"/>
                <w:sz w:val="24"/>
                <w:szCs w:val="24"/>
              </w:rPr>
              <w:t>………</w:t>
            </w:r>
            <w:r w:rsidR="00A60F77" w:rsidRPr="00E67ADB">
              <w:rPr>
                <w:rFonts w:ascii="Times New Roman" w:eastAsia="Times New Roman" w:hAnsi="Times New Roman" w:cs="Times New Roman"/>
                <w:spacing w:val="-2"/>
                <w:sz w:val="24"/>
                <w:szCs w:val="24"/>
              </w:rPr>
              <w:t>……..</w:t>
            </w:r>
            <w:proofErr w:type="gramEnd"/>
            <w:r w:rsidR="00A60F77" w:rsidRPr="00E67ADB">
              <w:rPr>
                <w:rFonts w:ascii="Times New Roman" w:eastAsia="Times New Roman" w:hAnsi="Times New Roman" w:cs="Times New Roman"/>
                <w:i/>
                <w:spacing w:val="-2"/>
                <w:sz w:val="24"/>
                <w:szCs w:val="24"/>
              </w:rPr>
              <w:t>(Birim/Kurum Adı)</w:t>
            </w:r>
            <w:r w:rsidRPr="006B1BDB">
              <w:rPr>
                <w:rFonts w:ascii="Times New Roman" w:eastAsia="Times New Roman" w:hAnsi="Times New Roman" w:cs="Times New Roman"/>
                <w:sz w:val="24"/>
                <w:szCs w:val="24"/>
              </w:rPr>
              <w:t xml:space="preserve"> (“İdare”) </w:t>
            </w:r>
            <w:r w:rsidR="00172D4B">
              <w:rPr>
                <w:rFonts w:ascii="Times New Roman" w:eastAsia="Times New Roman" w:hAnsi="Times New Roman" w:cs="Times New Roman"/>
                <w:lang w:eastAsia="tr-TR"/>
              </w:rPr>
              <w:t xml:space="preserve">“………………….” </w:t>
            </w:r>
            <w:r w:rsidR="00172D4B">
              <w:rPr>
                <w:rFonts w:ascii="Times New Roman" w:eastAsia="Times New Roman" w:hAnsi="Times New Roman" w:cs="Times New Roman"/>
                <w:i/>
                <w:lang w:eastAsia="tr-TR"/>
              </w:rPr>
              <w:t xml:space="preserve">(Teknik Hizmet Alımının Adı) </w:t>
            </w:r>
            <w:r w:rsidR="006C08C3">
              <w:rPr>
                <w:rFonts w:ascii="Times New Roman" w:eastAsia="Times New Roman" w:hAnsi="Times New Roman" w:cs="Times New Roman"/>
                <w:sz w:val="24"/>
                <w:szCs w:val="24"/>
              </w:rPr>
              <w:t xml:space="preserve">hizmetinin </w:t>
            </w:r>
            <w:proofErr w:type="gramStart"/>
            <w:r w:rsidR="006C08C3">
              <w:rPr>
                <w:rFonts w:ascii="Times New Roman" w:eastAsia="Times New Roman" w:hAnsi="Times New Roman" w:cs="Times New Roman"/>
                <w:sz w:val="24"/>
                <w:szCs w:val="24"/>
              </w:rPr>
              <w:t>tedariki</w:t>
            </w:r>
            <w:r w:rsidR="00172D4B">
              <w:rPr>
                <w:rFonts w:ascii="Times New Roman" w:eastAsia="Times New Roman" w:hAnsi="Times New Roman" w:cs="Times New Roman"/>
                <w:sz w:val="24"/>
                <w:szCs w:val="24"/>
              </w:rPr>
              <w:t xml:space="preserve"> </w:t>
            </w:r>
            <w:r w:rsidRPr="006B1BDB">
              <w:rPr>
                <w:rFonts w:ascii="Times New Roman" w:eastAsia="Times New Roman" w:hAnsi="Times New Roman" w:cs="Times New Roman"/>
                <w:sz w:val="24"/>
                <w:szCs w:val="24"/>
              </w:rPr>
              <w:t xml:space="preserve"> için</w:t>
            </w:r>
            <w:proofErr w:type="gramEnd"/>
            <w:r w:rsidRPr="006B1BDB">
              <w:rPr>
                <w:rFonts w:ascii="Times New Roman" w:eastAsia="Times New Roman" w:hAnsi="Times New Roman" w:cs="Times New Roman"/>
                <w:sz w:val="24"/>
                <w:szCs w:val="24"/>
              </w:rPr>
              <w:t xml:space="preserve"> Firmanızı teklif vermeye davet etmektedir.</w:t>
            </w:r>
            <w:r w:rsidR="006C08C3">
              <w:rPr>
                <w:rFonts w:ascii="Times New Roman" w:eastAsia="Times New Roman" w:hAnsi="Times New Roman" w:cs="Times New Roman"/>
                <w:sz w:val="24"/>
                <w:szCs w:val="24"/>
              </w:rPr>
              <w:t xml:space="preserve"> </w:t>
            </w:r>
            <w:r w:rsidR="00A60F77">
              <w:rPr>
                <w:rFonts w:ascii="Times New Roman" w:eastAsia="Times New Roman" w:hAnsi="Times New Roman" w:cs="Times New Roman"/>
                <w:sz w:val="24"/>
                <w:szCs w:val="24"/>
              </w:rPr>
              <w:t xml:space="preserve">Organizasyon </w:t>
            </w:r>
            <w:r w:rsidRPr="000577DC">
              <w:rPr>
                <w:rFonts w:ascii="Times New Roman" w:eastAsia="Times New Roman" w:hAnsi="Times New Roman" w:cs="Times New Roman"/>
                <w:sz w:val="24"/>
                <w:szCs w:val="24"/>
              </w:rPr>
              <w:t>Hizmetin</w:t>
            </w:r>
            <w:r w:rsidR="00A60F77">
              <w:rPr>
                <w:rFonts w:ascii="Times New Roman" w:eastAsia="Times New Roman" w:hAnsi="Times New Roman" w:cs="Times New Roman"/>
                <w:sz w:val="24"/>
                <w:szCs w:val="24"/>
              </w:rPr>
              <w:t>in</w:t>
            </w:r>
            <w:r w:rsidRPr="000577DC">
              <w:rPr>
                <w:rFonts w:ascii="Times New Roman" w:eastAsia="Times New Roman" w:hAnsi="Times New Roman" w:cs="Times New Roman"/>
                <w:sz w:val="24"/>
                <w:szCs w:val="24"/>
              </w:rPr>
              <w:t xml:space="preserve"> ayrıntıları Ek’li </w:t>
            </w:r>
            <w:r w:rsidR="00172D4B">
              <w:rPr>
                <w:rFonts w:ascii="Times New Roman" w:eastAsia="Times New Roman" w:hAnsi="Times New Roman" w:cs="Times New Roman"/>
                <w:sz w:val="24"/>
                <w:szCs w:val="24"/>
              </w:rPr>
              <w:t xml:space="preserve">Teknik Şartnamede </w:t>
            </w:r>
            <w:r w:rsidRPr="000577DC">
              <w:rPr>
                <w:rFonts w:ascii="Times New Roman" w:eastAsia="Times New Roman" w:hAnsi="Times New Roman" w:cs="Times New Roman"/>
                <w:sz w:val="24"/>
                <w:szCs w:val="24"/>
              </w:rPr>
              <w:t>verilmiştir.</w:t>
            </w:r>
          </w:p>
          <w:p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p>
        </w:tc>
      </w:tr>
      <w:tr w:rsidR="000577DC" w:rsidRPr="000577DC" w:rsidTr="000577DC">
        <w:trPr>
          <w:gridAfter w:val="1"/>
          <w:wAfter w:w="16" w:type="dxa"/>
          <w:cantSplit/>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1" w:name="_Toc489184314"/>
            <w:r w:rsidRPr="000577DC">
              <w:rPr>
                <w:rFonts w:ascii="Times New Roman" w:eastAsia="Times New Roman" w:hAnsi="Times New Roman" w:cs="Times New Roman"/>
                <w:b/>
                <w:sz w:val="24"/>
                <w:szCs w:val="24"/>
              </w:rPr>
              <w:t>2.</w:t>
            </w:r>
            <w:r w:rsidRPr="000577DC">
              <w:rPr>
                <w:rFonts w:ascii="Times New Roman" w:eastAsia="Times New Roman" w:hAnsi="Times New Roman" w:cs="Times New Roman"/>
                <w:b/>
                <w:sz w:val="24"/>
                <w:szCs w:val="24"/>
              </w:rPr>
              <w:tab/>
              <w:t>Teklif Belgelerine Açıklık Getirilmesi</w:t>
            </w:r>
            <w:bookmarkEnd w:id="1"/>
            <w:r w:rsidRPr="000577DC">
              <w:rPr>
                <w:rFonts w:ascii="Times New Roman" w:eastAsia="Times New Roman" w:hAnsi="Times New Roman" w:cs="Times New Roman"/>
                <w:b/>
                <w:sz w:val="24"/>
                <w:szCs w:val="24"/>
              </w:rPr>
              <w:t xml:space="preserve"> ve Teklif Belgelerinin Değiştirilmesi</w:t>
            </w:r>
          </w:p>
        </w:tc>
        <w:tc>
          <w:tcPr>
            <w:tcW w:w="7326" w:type="dxa"/>
          </w:tcPr>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bookmarkStart w:id="2" w:name="OLE_LINK1"/>
            <w:bookmarkStart w:id="3" w:name="OLE_LINK2"/>
            <w:r w:rsidRPr="000577DC">
              <w:rPr>
                <w:rFonts w:ascii="Times New Roman" w:eastAsia="Times New Roman" w:hAnsi="Times New Roman" w:cs="Times New Roman"/>
                <w:sz w:val="24"/>
                <w:szCs w:val="24"/>
              </w:rPr>
              <w:t xml:space="preserve">Teklif Belgelerinde herhangi bir hususun açıklanmasını isteyen muhtemel teklif sahibi bu isteğini İdareye faksla bildirebilir. İdare Son Teklif Verme tarihinden </w:t>
            </w:r>
            <w:r w:rsidRPr="000577DC">
              <w:rPr>
                <w:rFonts w:ascii="Times New Roman" w:eastAsia="Times New Roman" w:hAnsi="Times New Roman" w:cs="Times New Roman"/>
                <w:b/>
                <w:sz w:val="24"/>
                <w:szCs w:val="24"/>
              </w:rPr>
              <w:t xml:space="preserve">üç (3) gün </w:t>
            </w:r>
            <w:r w:rsidRPr="000577DC">
              <w:rPr>
                <w:rFonts w:ascii="Times New Roman" w:eastAsia="Times New Roman" w:hAnsi="Times New Roman" w:cs="Times New Roman"/>
                <w:sz w:val="24"/>
                <w:szCs w:val="24"/>
              </w:rPr>
              <w:t xml:space="preserve">öncesine kadar alacağı her türlü yazılı açıklama talebine yazılı olarak cevap verecektir. İdarenin yazılı cevabı teklif vermeye davet edilen bütün firmalara gönderilecektir. </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b/>
                <w:sz w:val="24"/>
                <w:szCs w:val="24"/>
              </w:rPr>
            </w:pPr>
          </w:p>
          <w:p w:rsidR="000577DC" w:rsidRPr="000577DC" w:rsidRDefault="000577DC" w:rsidP="000577DC">
            <w:pPr>
              <w:widowControl w:val="0"/>
              <w:tabs>
                <w:tab w:val="left" w:pos="-4995"/>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Son Teklif Verme tarihinden önce, İdare gerek kendi inisiyatifiyle gerekse muhtemel bir teklif sahibinin açıklama talebine istinaden teklif belgelerini zeyilname yayımlamak suretiyle değiştirebilir. Değişiklik muhtemel teklif sahiplerine </w:t>
            </w:r>
            <w:r w:rsidRPr="000577DC">
              <w:rPr>
                <w:rFonts w:ascii="Times New Roman" w:eastAsia="Times New Roman" w:hAnsi="Times New Roman" w:cs="Times New Roman"/>
                <w:b/>
                <w:sz w:val="24"/>
                <w:szCs w:val="24"/>
              </w:rPr>
              <w:t xml:space="preserve">yazılı olarak, elektronik posta veya faksla </w:t>
            </w:r>
            <w:r w:rsidRPr="000577DC">
              <w:rPr>
                <w:rFonts w:ascii="Times New Roman" w:eastAsia="Times New Roman" w:hAnsi="Times New Roman" w:cs="Times New Roman"/>
                <w:sz w:val="24"/>
                <w:szCs w:val="24"/>
              </w:rPr>
              <w:t xml:space="preserve">bildirilir ve bu tür değişiklikler muhtemel teklif sahipleri açısından bağlayıcı olur. İdare, yapılan değişikliğin teklif hazırlanmasında göz önüne alınmasını </w:t>
            </w:r>
            <w:proofErr w:type="spellStart"/>
            <w:r w:rsidRPr="000577DC">
              <w:rPr>
                <w:rFonts w:ascii="Times New Roman" w:eastAsia="Times New Roman" w:hAnsi="Times New Roman" w:cs="Times New Roman"/>
                <w:sz w:val="24"/>
                <w:szCs w:val="24"/>
              </w:rPr>
              <w:t>teminen</w:t>
            </w:r>
            <w:proofErr w:type="spellEnd"/>
            <w:r w:rsidRPr="000577DC">
              <w:rPr>
                <w:rFonts w:ascii="Times New Roman" w:eastAsia="Times New Roman" w:hAnsi="Times New Roman" w:cs="Times New Roman"/>
                <w:sz w:val="24"/>
                <w:szCs w:val="24"/>
              </w:rPr>
              <w:t xml:space="preserve"> Son Teklif Verme tarihini kendi takdirine bağlı olarak uzatabilir.</w:t>
            </w:r>
            <w:bookmarkEnd w:id="2"/>
            <w:bookmarkEnd w:id="3"/>
          </w:p>
          <w:p w:rsidR="000577DC" w:rsidRPr="000577DC" w:rsidRDefault="000577DC" w:rsidP="000577DC">
            <w:pPr>
              <w:widowControl w:val="0"/>
              <w:tabs>
                <w:tab w:val="left" w:pos="-4995"/>
              </w:tabs>
              <w:spacing w:after="0" w:line="240" w:lineRule="auto"/>
              <w:ind w:right="-72"/>
              <w:jc w:val="both"/>
              <w:rPr>
                <w:rFonts w:ascii="Times New Roman" w:eastAsia="Times New Roman" w:hAnsi="Times New Roman" w:cs="Times New Roman"/>
                <w:b/>
                <w:sz w:val="24"/>
                <w:szCs w:val="24"/>
              </w:rPr>
            </w:pPr>
          </w:p>
        </w:tc>
      </w:tr>
      <w:tr w:rsidR="000577DC" w:rsidRPr="000577DC" w:rsidTr="000577DC">
        <w:trPr>
          <w:gridAfter w:val="1"/>
          <w:wAfter w:w="16" w:type="dxa"/>
          <w:cantSplit/>
        </w:trPr>
        <w:tc>
          <w:tcPr>
            <w:tcW w:w="2558" w:type="dxa"/>
            <w:gridSpan w:val="2"/>
          </w:tcPr>
          <w:p w:rsidR="000577DC" w:rsidRPr="000577DC" w:rsidRDefault="000577DC" w:rsidP="000577DC">
            <w:pPr>
              <w:widowControl w:val="0"/>
              <w:tabs>
                <w:tab w:val="left" w:pos="708"/>
              </w:tabs>
              <w:spacing w:after="0" w:line="240" w:lineRule="auto"/>
              <w:ind w:left="176" w:hanging="176"/>
              <w:rPr>
                <w:rFonts w:ascii="Times New Roman" w:eastAsia="Times New Roman" w:hAnsi="Times New Roman" w:cs="Times New Roman"/>
                <w:b/>
                <w:sz w:val="24"/>
                <w:szCs w:val="24"/>
              </w:rPr>
            </w:pPr>
            <w:bookmarkStart w:id="4" w:name="_Toc489184317"/>
            <w:r w:rsidRPr="000577DC">
              <w:rPr>
                <w:rFonts w:ascii="Times New Roman" w:eastAsia="Times New Roman" w:hAnsi="Times New Roman" w:cs="Times New Roman"/>
                <w:b/>
                <w:sz w:val="24"/>
                <w:szCs w:val="24"/>
              </w:rPr>
              <w:t>3.Tekliflerin Hazırlanması</w:t>
            </w:r>
          </w:p>
          <w:bookmarkEnd w:id="4"/>
          <w:p w:rsidR="000577DC" w:rsidRPr="000577DC" w:rsidRDefault="000577DC" w:rsidP="000577DC">
            <w:pPr>
              <w:widowControl w:val="0"/>
              <w:tabs>
                <w:tab w:val="left" w:pos="360"/>
              </w:tabs>
              <w:spacing w:after="0" w:line="240" w:lineRule="auto"/>
              <w:ind w:left="360"/>
              <w:rPr>
                <w:rFonts w:ascii="Times New Roman" w:eastAsia="Times New Roman" w:hAnsi="Times New Roman" w:cs="Times New Roman"/>
                <w:b/>
                <w:sz w:val="24"/>
                <w:szCs w:val="24"/>
              </w:rPr>
            </w:pPr>
          </w:p>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 </w:t>
            </w:r>
          </w:p>
        </w:tc>
        <w:tc>
          <w:tcPr>
            <w:tcW w:w="7326" w:type="dxa"/>
          </w:tcPr>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İdare ve Muhtemel Teklif Sahibi arasında ihaleyle ilgili yapılacak her türlü yazışma Türkçe olacaktır. </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Teklifler </w:t>
            </w:r>
            <w:r w:rsidR="00613016" w:rsidRPr="000577DC">
              <w:rPr>
                <w:rFonts w:ascii="Times New Roman" w:eastAsia="Times New Roman" w:hAnsi="Times New Roman" w:cs="Times New Roman"/>
                <w:b/>
                <w:sz w:val="24"/>
                <w:szCs w:val="24"/>
              </w:rPr>
              <w:t>1</w:t>
            </w:r>
            <w:r w:rsidRPr="000577DC">
              <w:rPr>
                <w:rFonts w:ascii="Times New Roman" w:eastAsia="Times New Roman" w:hAnsi="Times New Roman" w:cs="Times New Roman"/>
                <w:b/>
                <w:sz w:val="24"/>
                <w:szCs w:val="24"/>
              </w:rPr>
              <w:t xml:space="preserve"> (</w:t>
            </w:r>
            <w:r w:rsidR="00613016" w:rsidRPr="000577DC">
              <w:rPr>
                <w:rFonts w:ascii="Times New Roman" w:eastAsia="Times New Roman" w:hAnsi="Times New Roman" w:cs="Times New Roman"/>
                <w:b/>
                <w:sz w:val="24"/>
                <w:szCs w:val="24"/>
              </w:rPr>
              <w:t>bir</w:t>
            </w:r>
            <w:r w:rsidRPr="000577DC">
              <w:rPr>
                <w:rFonts w:ascii="Times New Roman" w:eastAsia="Times New Roman" w:hAnsi="Times New Roman" w:cs="Times New Roman"/>
                <w:b/>
                <w:sz w:val="24"/>
                <w:szCs w:val="24"/>
              </w:rPr>
              <w:t xml:space="preserve">) nüsha </w:t>
            </w:r>
            <w:r w:rsidRPr="000577DC">
              <w:rPr>
                <w:rFonts w:ascii="Times New Roman" w:eastAsia="Times New Roman" w:hAnsi="Times New Roman" w:cs="Times New Roman"/>
                <w:sz w:val="24"/>
                <w:szCs w:val="24"/>
              </w:rPr>
              <w:t>halinde ve Türkçe olarak hazırlanacaktır. Teklifler daktilo</w:t>
            </w:r>
            <w:r w:rsidR="00A653CE">
              <w:rPr>
                <w:rFonts w:ascii="Times New Roman" w:eastAsia="Times New Roman" w:hAnsi="Times New Roman" w:cs="Times New Roman"/>
                <w:sz w:val="24"/>
                <w:szCs w:val="24"/>
              </w:rPr>
              <w:t xml:space="preserve"> </w:t>
            </w:r>
            <w:proofErr w:type="gramStart"/>
            <w:r w:rsidR="00A653CE">
              <w:rPr>
                <w:rFonts w:ascii="Times New Roman" w:eastAsia="Times New Roman" w:hAnsi="Times New Roman" w:cs="Times New Roman"/>
                <w:sz w:val="24"/>
                <w:szCs w:val="24"/>
              </w:rPr>
              <w:t>ile</w:t>
            </w:r>
            <w:r w:rsidR="00627FDC">
              <w:rPr>
                <w:rFonts w:ascii="Times New Roman" w:eastAsia="Times New Roman" w:hAnsi="Times New Roman" w:cs="Times New Roman"/>
                <w:sz w:val="24"/>
                <w:szCs w:val="24"/>
              </w:rPr>
              <w:t xml:space="preserve"> </w:t>
            </w:r>
            <w:r w:rsidR="00A60F77">
              <w:rPr>
                <w:rFonts w:ascii="Times New Roman" w:eastAsia="Times New Roman" w:hAnsi="Times New Roman" w:cs="Times New Roman"/>
                <w:sz w:val="24"/>
                <w:szCs w:val="24"/>
              </w:rPr>
              <w:t>, bilgisayar</w:t>
            </w:r>
            <w:proofErr w:type="gramEnd"/>
            <w:r w:rsidR="00A60F77">
              <w:rPr>
                <w:rFonts w:ascii="Times New Roman" w:eastAsia="Times New Roman" w:hAnsi="Times New Roman" w:cs="Times New Roman"/>
                <w:sz w:val="24"/>
                <w:szCs w:val="24"/>
              </w:rPr>
              <w:t xml:space="preserve"> çıktısı</w:t>
            </w:r>
            <w:r w:rsidR="00A653CE">
              <w:rPr>
                <w:rFonts w:ascii="Times New Roman" w:eastAsia="Times New Roman" w:hAnsi="Times New Roman" w:cs="Times New Roman"/>
                <w:sz w:val="24"/>
                <w:szCs w:val="24"/>
              </w:rPr>
              <w:t xml:space="preserve"> olarak</w:t>
            </w:r>
            <w:r w:rsidRPr="000577DC">
              <w:rPr>
                <w:rFonts w:ascii="Times New Roman" w:eastAsia="Times New Roman" w:hAnsi="Times New Roman" w:cs="Times New Roman"/>
                <w:sz w:val="24"/>
                <w:szCs w:val="24"/>
              </w:rPr>
              <w:t xml:space="preserve"> veya çıkmaz mürekkepli kalemle </w:t>
            </w:r>
            <w:r w:rsidR="007419CD">
              <w:rPr>
                <w:rFonts w:ascii="Times New Roman" w:eastAsia="Times New Roman" w:hAnsi="Times New Roman" w:cs="Times New Roman"/>
                <w:sz w:val="24"/>
                <w:szCs w:val="24"/>
              </w:rPr>
              <w:t>hazırlanacak</w:t>
            </w:r>
            <w:r w:rsidRPr="000577DC">
              <w:rPr>
                <w:rFonts w:ascii="Times New Roman" w:eastAsia="Times New Roman" w:hAnsi="Times New Roman" w:cs="Times New Roman"/>
                <w:sz w:val="24"/>
                <w:szCs w:val="24"/>
              </w:rPr>
              <w:t xml:space="preserve"> ve yetkili kişilerce imzalanacaktır.</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b/>
                <w:sz w:val="24"/>
                <w:szCs w:val="24"/>
              </w:rPr>
            </w:pPr>
            <w:r w:rsidRPr="000577DC">
              <w:rPr>
                <w:rFonts w:ascii="Times New Roman" w:eastAsia="Times New Roman" w:hAnsi="Times New Roman" w:cs="Times New Roman"/>
                <w:sz w:val="24"/>
                <w:szCs w:val="24"/>
              </w:rPr>
              <w:t xml:space="preserve"> </w:t>
            </w:r>
          </w:p>
        </w:tc>
      </w:tr>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4. Teknik Teklif</w:t>
            </w:r>
          </w:p>
        </w:tc>
        <w:tc>
          <w:tcPr>
            <w:tcW w:w="7326" w:type="dxa"/>
          </w:tcPr>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pacing w:val="-3"/>
                <w:sz w:val="24"/>
                <w:szCs w:val="24"/>
              </w:rPr>
            </w:pPr>
            <w:r w:rsidRPr="000577DC">
              <w:rPr>
                <w:rFonts w:ascii="Times New Roman" w:eastAsia="Times New Roman" w:hAnsi="Times New Roman" w:cs="Times New Roman"/>
                <w:spacing w:val="-3"/>
                <w:sz w:val="24"/>
                <w:szCs w:val="24"/>
              </w:rPr>
              <w:t xml:space="preserve">Teknik teklifte aşağıda belirtilen, teklif verenin uygunluğunu gösteren belgeler </w:t>
            </w:r>
            <w:r w:rsidR="00A3086F">
              <w:rPr>
                <w:rFonts w:ascii="Times New Roman" w:eastAsia="Times New Roman" w:hAnsi="Times New Roman" w:cs="Times New Roman"/>
                <w:spacing w:val="-3"/>
                <w:sz w:val="24"/>
                <w:szCs w:val="24"/>
              </w:rPr>
              <w:t>olac</w:t>
            </w:r>
            <w:r w:rsidR="002F359F">
              <w:rPr>
                <w:rFonts w:ascii="Times New Roman" w:eastAsia="Times New Roman" w:hAnsi="Times New Roman" w:cs="Times New Roman"/>
                <w:spacing w:val="-3"/>
                <w:sz w:val="24"/>
                <w:szCs w:val="24"/>
              </w:rPr>
              <w:t xml:space="preserve">aktır. Aşağıda (1. ,2. ,3. ,4. ve </w:t>
            </w:r>
            <w:r w:rsidR="002F359F" w:rsidRPr="000577DC">
              <w:rPr>
                <w:rFonts w:ascii="Times New Roman" w:eastAsia="Times New Roman" w:hAnsi="Times New Roman" w:cs="Times New Roman"/>
                <w:spacing w:val="-3"/>
                <w:sz w:val="24"/>
                <w:szCs w:val="24"/>
              </w:rPr>
              <w:t>5</w:t>
            </w:r>
            <w:r w:rsidR="002F359F">
              <w:rPr>
                <w:rFonts w:ascii="Times New Roman" w:eastAsia="Times New Roman" w:hAnsi="Times New Roman" w:cs="Times New Roman"/>
                <w:spacing w:val="-3"/>
                <w:sz w:val="24"/>
                <w:szCs w:val="24"/>
              </w:rPr>
              <w:t xml:space="preserve">.  </w:t>
            </w:r>
            <w:r w:rsidRPr="000577DC">
              <w:rPr>
                <w:rFonts w:ascii="Times New Roman" w:eastAsia="Times New Roman" w:hAnsi="Times New Roman" w:cs="Times New Roman"/>
                <w:spacing w:val="-3"/>
                <w:sz w:val="24"/>
                <w:szCs w:val="24"/>
              </w:rPr>
              <w:t xml:space="preserve">maddelerde) yer alan belgelerin asıllarını önceden İdareye </w:t>
            </w:r>
            <w:r w:rsidR="00CA7B3D">
              <w:rPr>
                <w:rFonts w:ascii="Times New Roman" w:eastAsia="Times New Roman" w:hAnsi="Times New Roman" w:cs="Times New Roman"/>
                <w:spacing w:val="-3"/>
                <w:sz w:val="24"/>
                <w:szCs w:val="24"/>
              </w:rPr>
              <w:t>sunan</w:t>
            </w:r>
            <w:r w:rsidRPr="000577DC">
              <w:rPr>
                <w:rFonts w:ascii="Times New Roman" w:eastAsia="Times New Roman" w:hAnsi="Times New Roman" w:cs="Times New Roman"/>
                <w:spacing w:val="-3"/>
                <w:sz w:val="24"/>
                <w:szCs w:val="24"/>
              </w:rPr>
              <w:t xml:space="preserve"> ve onaylatan firmalar</w:t>
            </w:r>
            <w:r w:rsidR="00CA7B3D">
              <w:rPr>
                <w:rFonts w:ascii="Times New Roman" w:eastAsia="Times New Roman" w:hAnsi="Times New Roman" w:cs="Times New Roman"/>
                <w:spacing w:val="-3"/>
                <w:sz w:val="24"/>
                <w:szCs w:val="24"/>
              </w:rPr>
              <w:t xml:space="preserve"> tekliflerine onaylatmış oldukları</w:t>
            </w:r>
            <w:r w:rsidRPr="000577DC">
              <w:rPr>
                <w:rFonts w:ascii="Times New Roman" w:eastAsia="Times New Roman" w:hAnsi="Times New Roman" w:cs="Times New Roman"/>
                <w:spacing w:val="-3"/>
                <w:sz w:val="24"/>
                <w:szCs w:val="24"/>
              </w:rPr>
              <w:t xml:space="preserve"> belgeleri koyabilir</w:t>
            </w:r>
            <w:r w:rsidR="00CA7B3D">
              <w:rPr>
                <w:rFonts w:ascii="Times New Roman" w:eastAsia="Times New Roman" w:hAnsi="Times New Roman" w:cs="Times New Roman"/>
                <w:spacing w:val="-3"/>
                <w:sz w:val="24"/>
                <w:szCs w:val="24"/>
              </w:rPr>
              <w:t>ler</w:t>
            </w:r>
            <w:r w:rsidRPr="000577DC">
              <w:rPr>
                <w:rFonts w:ascii="Times New Roman" w:eastAsia="Times New Roman" w:hAnsi="Times New Roman" w:cs="Times New Roman"/>
                <w:spacing w:val="-3"/>
                <w:sz w:val="24"/>
                <w:szCs w:val="24"/>
              </w:rPr>
              <w:t>.</w:t>
            </w:r>
          </w:p>
          <w:p w:rsidR="000577DC" w:rsidRPr="000577DC" w:rsidRDefault="000577DC" w:rsidP="000577DC">
            <w:pPr>
              <w:widowControl w:val="0"/>
              <w:numPr>
                <w:ilvl w:val="0"/>
                <w:numId w:val="2"/>
              </w:numPr>
              <w:tabs>
                <w:tab w:val="left" w:pos="-33"/>
                <w:tab w:val="num" w:pos="108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Tebligat Adresi </w:t>
            </w:r>
            <w:proofErr w:type="gramStart"/>
            <w:r w:rsidRPr="000577DC">
              <w:rPr>
                <w:rFonts w:ascii="Times New Roman" w:eastAsia="Times New Roman" w:hAnsi="Times New Roman" w:cs="Times New Roman"/>
                <w:i/>
                <w:sz w:val="24"/>
                <w:szCs w:val="24"/>
              </w:rPr>
              <w:t>(</w:t>
            </w:r>
            <w:proofErr w:type="gramEnd"/>
            <w:r w:rsidRPr="000577DC">
              <w:rPr>
                <w:rFonts w:ascii="Times New Roman" w:eastAsia="Times New Roman" w:hAnsi="Times New Roman" w:cs="Times New Roman"/>
                <w:i/>
                <w:sz w:val="24"/>
                <w:szCs w:val="24"/>
              </w:rPr>
              <w:t>Yetkili kişi adları, Tel-Faks Numarası, Vergi Numarası. Mail adresleri, vb.</w:t>
            </w:r>
            <w:proofErr w:type="gramStart"/>
            <w:r w:rsidRPr="000577DC">
              <w:rPr>
                <w:rFonts w:ascii="Times New Roman" w:eastAsia="Times New Roman" w:hAnsi="Times New Roman" w:cs="Times New Roman"/>
                <w:i/>
                <w:sz w:val="24"/>
                <w:szCs w:val="24"/>
              </w:rPr>
              <w:t>)</w:t>
            </w:r>
            <w:proofErr w:type="gramEnd"/>
          </w:p>
          <w:p w:rsidR="000577DC" w:rsidRPr="000577DC" w:rsidRDefault="000577DC" w:rsidP="000577DC">
            <w:pPr>
              <w:widowControl w:val="0"/>
              <w:numPr>
                <w:ilvl w:val="0"/>
                <w:numId w:val="2"/>
              </w:numPr>
              <w:tabs>
                <w:tab w:val="left" w:pos="-33"/>
                <w:tab w:val="num" w:pos="108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Mevzuatı gereği kayıtlı olduğu Ticaret ve/veya Sanayi Odası veya Meslek Odası Belgesi;</w:t>
            </w:r>
          </w:p>
          <w:p w:rsidR="000577DC" w:rsidRPr="000577DC" w:rsidRDefault="000577DC" w:rsidP="000577DC">
            <w:pPr>
              <w:widowControl w:val="0"/>
              <w:numPr>
                <w:ilvl w:val="4"/>
                <w:numId w:val="3"/>
              </w:numPr>
              <w:tabs>
                <w:tab w:val="num" w:pos="1440"/>
              </w:tabs>
              <w:spacing w:after="0" w:line="240" w:lineRule="auto"/>
              <w:ind w:left="1440"/>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Gerçek kişi olması halinde, ihale tarihinin içerisinde bulunduğu yılda alınmış ilgisine göre Ticaret ve/veya Sanayi Odasına veya ilgili Meslek Odasına kayıtlı olduğunu gösterir belge,</w:t>
            </w:r>
          </w:p>
          <w:p w:rsidR="000577DC" w:rsidRPr="000577DC" w:rsidRDefault="000577DC" w:rsidP="000577DC">
            <w:pPr>
              <w:widowControl w:val="0"/>
              <w:numPr>
                <w:ilvl w:val="4"/>
                <w:numId w:val="3"/>
              </w:numPr>
              <w:tabs>
                <w:tab w:val="num" w:pos="1440"/>
              </w:tabs>
              <w:spacing w:after="0" w:line="240" w:lineRule="auto"/>
              <w:ind w:left="1440"/>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Tüzel kişi olması halinde, mevzuatı gereği tüzel kişiliğin siciline kayıtlı bulunduğu Ticaret ve/veya Sanayi Odasından, </w:t>
            </w:r>
            <w:r w:rsidRPr="000577DC">
              <w:rPr>
                <w:rFonts w:ascii="Times New Roman" w:eastAsia="Times New Roman" w:hAnsi="Times New Roman" w:cs="Times New Roman"/>
                <w:b/>
                <w:sz w:val="24"/>
                <w:szCs w:val="24"/>
                <w:u w:val="single"/>
              </w:rPr>
              <w:t>ihale tarihinin içerisinde bulunduğu yılda alınmış</w:t>
            </w:r>
            <w:r w:rsidRPr="000577DC">
              <w:rPr>
                <w:rFonts w:ascii="Times New Roman" w:eastAsia="Times New Roman" w:hAnsi="Times New Roman" w:cs="Times New Roman"/>
                <w:sz w:val="24"/>
                <w:szCs w:val="24"/>
              </w:rPr>
              <w:t xml:space="preserve">, tüzel kişiliğin sicile kayıtlı </w:t>
            </w:r>
            <w:r w:rsidRPr="000577DC">
              <w:rPr>
                <w:rFonts w:ascii="Times New Roman" w:eastAsia="Times New Roman" w:hAnsi="Times New Roman" w:cs="Times New Roman"/>
                <w:sz w:val="24"/>
                <w:szCs w:val="24"/>
              </w:rPr>
              <w:lastRenderedPageBreak/>
              <w:t>olduğuna dair belge,</w:t>
            </w:r>
          </w:p>
          <w:p w:rsidR="000577DC" w:rsidRPr="000577DC" w:rsidRDefault="000577DC" w:rsidP="000577DC">
            <w:pPr>
              <w:widowControl w:val="0"/>
              <w:numPr>
                <w:ilvl w:val="0"/>
                <w:numId w:val="2"/>
              </w:numPr>
              <w:tabs>
                <w:tab w:val="left" w:pos="-33"/>
                <w:tab w:val="num" w:pos="108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 vermeye yetkili olduğunu gösteren imza beyannamesi veya imza sirküleri; </w:t>
            </w:r>
          </w:p>
          <w:p w:rsidR="000577DC" w:rsidRPr="000577DC" w:rsidRDefault="000577DC" w:rsidP="000577DC">
            <w:pPr>
              <w:widowControl w:val="0"/>
              <w:numPr>
                <w:ilvl w:val="0"/>
                <w:numId w:val="4"/>
              </w:numPr>
              <w:tabs>
                <w:tab w:val="num" w:pos="1547"/>
              </w:tabs>
              <w:spacing w:after="0" w:line="240" w:lineRule="auto"/>
              <w:ind w:left="1547" w:hanging="284"/>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Gerçek kişi olması halinde, noter tasdikli imza beyannamesi,</w:t>
            </w:r>
          </w:p>
          <w:p w:rsidR="000577DC" w:rsidRPr="000577DC" w:rsidRDefault="000577DC" w:rsidP="000577DC">
            <w:pPr>
              <w:widowControl w:val="0"/>
              <w:numPr>
                <w:ilvl w:val="0"/>
                <w:numId w:val="4"/>
              </w:numPr>
              <w:tabs>
                <w:tab w:val="num" w:pos="1547"/>
              </w:tabs>
              <w:spacing w:after="0" w:line="240" w:lineRule="auto"/>
              <w:ind w:left="1547" w:hanging="284"/>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577DC" w:rsidRPr="000577DC" w:rsidRDefault="000577DC" w:rsidP="000577DC">
            <w:pPr>
              <w:widowControl w:val="0"/>
              <w:numPr>
                <w:ilvl w:val="0"/>
                <w:numId w:val="2"/>
              </w:numPr>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Vekâleten ihaleye </w:t>
            </w:r>
            <w:proofErr w:type="spellStart"/>
            <w:r w:rsidRPr="000577DC">
              <w:rPr>
                <w:rFonts w:ascii="Times New Roman" w:eastAsia="Times New Roman" w:hAnsi="Times New Roman" w:cs="Times New Roman"/>
                <w:sz w:val="24"/>
                <w:szCs w:val="24"/>
              </w:rPr>
              <w:t>katılınıyor</w:t>
            </w:r>
            <w:proofErr w:type="spellEnd"/>
            <w:r w:rsidRPr="000577DC">
              <w:rPr>
                <w:rFonts w:ascii="Times New Roman" w:eastAsia="Times New Roman" w:hAnsi="Times New Roman" w:cs="Times New Roman"/>
                <w:sz w:val="24"/>
                <w:szCs w:val="24"/>
              </w:rPr>
              <w:t xml:space="preserve"> ise, teklifi imzalayan kişi veya kişilerin noter tasdikli vekâletnameleri ve imza sirküleri</w:t>
            </w:r>
            <w:r w:rsidR="00CA7B3D">
              <w:rPr>
                <w:rFonts w:ascii="Times New Roman" w:eastAsia="Times New Roman" w:hAnsi="Times New Roman" w:cs="Times New Roman"/>
                <w:sz w:val="24"/>
                <w:szCs w:val="24"/>
              </w:rPr>
              <w:t>,</w:t>
            </w:r>
            <w:r w:rsidRPr="000577DC">
              <w:rPr>
                <w:rFonts w:ascii="Times New Roman" w:eastAsia="Times New Roman" w:hAnsi="Times New Roman" w:cs="Times New Roman"/>
                <w:sz w:val="24"/>
                <w:szCs w:val="24"/>
              </w:rPr>
              <w:t xml:space="preserve"> </w:t>
            </w:r>
          </w:p>
          <w:p w:rsidR="000577DC" w:rsidRPr="000577DC" w:rsidRDefault="000577DC" w:rsidP="000577DC">
            <w:pPr>
              <w:widowControl w:val="0"/>
              <w:numPr>
                <w:ilvl w:val="0"/>
                <w:numId w:val="2"/>
              </w:numPr>
              <w:tabs>
                <w:tab w:val="left" w:pos="392"/>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Ortak girişim olması halinde her bir ortak için yukarıdaki belgelere ilaveten ortak girişim beyannamesi ve ortaklarca imzalı ortaklık sözleşmesi, </w:t>
            </w:r>
          </w:p>
          <w:p w:rsidR="006D6FF0" w:rsidRDefault="000577DC" w:rsidP="000577DC">
            <w:pPr>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Vergi ilişiği ve SGK prim borcu olmadığına dair taahhütname</w:t>
            </w:r>
            <w:r w:rsidR="006D6FF0">
              <w:rPr>
                <w:rFonts w:ascii="Times New Roman" w:eastAsia="Times New Roman" w:hAnsi="Times New Roman" w:cs="Times New Roman"/>
                <w:sz w:val="24"/>
                <w:szCs w:val="24"/>
              </w:rPr>
              <w:t>,</w:t>
            </w:r>
          </w:p>
          <w:p w:rsidR="000577DC" w:rsidRPr="000577DC" w:rsidRDefault="000577DC" w:rsidP="000577DC">
            <w:pPr>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 </w:t>
            </w:r>
            <w:r w:rsidR="006D6FF0">
              <w:rPr>
                <w:rFonts w:ascii="Times New Roman" w:eastAsia="Times New Roman" w:hAnsi="Times New Roman" w:cs="Times New Roman"/>
                <w:i/>
                <w:sz w:val="24"/>
                <w:szCs w:val="24"/>
              </w:rPr>
              <w:t>(İşe özgü istenebilecek belgeler/</w:t>
            </w:r>
            <w:proofErr w:type="spellStart"/>
            <w:r w:rsidR="006D6FF0">
              <w:rPr>
                <w:rFonts w:ascii="Times New Roman" w:eastAsia="Times New Roman" w:hAnsi="Times New Roman" w:cs="Times New Roman"/>
                <w:i/>
                <w:sz w:val="24"/>
                <w:szCs w:val="24"/>
              </w:rPr>
              <w:t>dökümanlar</w:t>
            </w:r>
            <w:proofErr w:type="spellEnd"/>
            <w:r w:rsidR="006D6FF0">
              <w:rPr>
                <w:rFonts w:ascii="Times New Roman" w:eastAsia="Times New Roman" w:hAnsi="Times New Roman" w:cs="Times New Roman"/>
                <w:i/>
                <w:sz w:val="24"/>
                <w:szCs w:val="24"/>
              </w:rPr>
              <w:t xml:space="preserve"> v.b. bu bölümde </w:t>
            </w:r>
            <w:proofErr w:type="spellStart"/>
            <w:r w:rsidR="006D6FF0">
              <w:rPr>
                <w:rFonts w:ascii="Times New Roman" w:eastAsia="Times New Roman" w:hAnsi="Times New Roman" w:cs="Times New Roman"/>
                <w:i/>
                <w:sz w:val="24"/>
                <w:szCs w:val="24"/>
              </w:rPr>
              <w:t>maddelendirilebilir</w:t>
            </w:r>
            <w:proofErr w:type="spellEnd"/>
            <w:r w:rsidR="006D6FF0">
              <w:rPr>
                <w:rFonts w:ascii="Times New Roman" w:eastAsia="Times New Roman" w:hAnsi="Times New Roman" w:cs="Times New Roman"/>
                <w:i/>
                <w:sz w:val="24"/>
                <w:szCs w:val="24"/>
              </w:rPr>
              <w:t>)</w:t>
            </w:r>
          </w:p>
          <w:p w:rsidR="000577DC" w:rsidRPr="000577DC" w:rsidRDefault="000577DC" w:rsidP="000577DC">
            <w:pPr>
              <w:widowControl w:val="0"/>
              <w:tabs>
                <w:tab w:val="left" w:pos="-33"/>
              </w:tabs>
              <w:spacing w:after="0" w:line="240" w:lineRule="auto"/>
              <w:ind w:left="360" w:right="-72"/>
              <w:jc w:val="both"/>
              <w:rPr>
                <w:rFonts w:ascii="Times New Roman" w:eastAsia="Times New Roman" w:hAnsi="Times New Roman" w:cs="Times New Roman"/>
                <w:sz w:val="24"/>
                <w:szCs w:val="24"/>
              </w:rPr>
            </w:pPr>
          </w:p>
        </w:tc>
      </w:tr>
      <w:tr w:rsidR="000577DC" w:rsidRPr="000577DC" w:rsidTr="000577DC">
        <w:trPr>
          <w:gridAfter w:val="1"/>
          <w:wAfter w:w="16" w:type="dxa"/>
        </w:trPr>
        <w:tc>
          <w:tcPr>
            <w:tcW w:w="2558" w:type="dxa"/>
            <w:gridSpan w:val="2"/>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5" w:name="_Toc489184319"/>
            <w:r w:rsidRPr="000577DC">
              <w:rPr>
                <w:rFonts w:ascii="Times New Roman" w:eastAsia="Times New Roman" w:hAnsi="Times New Roman" w:cs="Times New Roman"/>
                <w:b/>
                <w:sz w:val="24"/>
                <w:szCs w:val="24"/>
              </w:rPr>
              <w:lastRenderedPageBreak/>
              <w:t>5.</w:t>
            </w:r>
            <w:r w:rsidRPr="000577DC">
              <w:rPr>
                <w:rFonts w:ascii="Times New Roman" w:eastAsia="Times New Roman" w:hAnsi="Times New Roman" w:cs="Times New Roman"/>
                <w:b/>
                <w:sz w:val="24"/>
                <w:szCs w:val="24"/>
              </w:rPr>
              <w:tab/>
              <w:t xml:space="preserve">Mali Teklif </w:t>
            </w:r>
            <w:bookmarkEnd w:id="5"/>
          </w:p>
          <w:p w:rsidR="000577DC" w:rsidRPr="000577DC" w:rsidRDefault="000577DC" w:rsidP="000577DC">
            <w:pPr>
              <w:widowControl w:val="0"/>
              <w:spacing w:after="0" w:line="240" w:lineRule="auto"/>
              <w:ind w:left="360" w:hanging="360"/>
              <w:jc w:val="both"/>
              <w:rPr>
                <w:rFonts w:ascii="Times New Roman" w:eastAsia="Times New Roman" w:hAnsi="Times New Roman" w:cs="Times New Roman"/>
                <w:sz w:val="24"/>
                <w:szCs w:val="24"/>
              </w:rPr>
            </w:pPr>
          </w:p>
        </w:tc>
        <w:tc>
          <w:tcPr>
            <w:tcW w:w="7326" w:type="dxa"/>
          </w:tcPr>
          <w:p w:rsidR="000577DC" w:rsidRDefault="000577DC" w:rsidP="000577DC">
            <w:pPr>
              <w:widowControl w:val="0"/>
              <w:spacing w:after="0" w:line="240" w:lineRule="auto"/>
              <w:jc w:val="both"/>
              <w:outlineLvl w:val="0"/>
              <w:rPr>
                <w:rFonts w:ascii="Times New Roman" w:eastAsia="Times New Roman" w:hAnsi="Times New Roman" w:cs="Times New Roman"/>
                <w:spacing w:val="-3"/>
                <w:sz w:val="24"/>
                <w:szCs w:val="24"/>
              </w:rPr>
            </w:pPr>
            <w:r w:rsidRPr="000577DC">
              <w:rPr>
                <w:rFonts w:ascii="Times New Roman" w:eastAsia="Times New Roman" w:hAnsi="Times New Roman" w:cs="Times New Roman"/>
                <w:spacing w:val="-3"/>
                <w:sz w:val="24"/>
                <w:szCs w:val="24"/>
              </w:rPr>
              <w:t xml:space="preserve">Muhtemel teklif sahibi </w:t>
            </w:r>
            <w:r w:rsidRPr="000577DC">
              <w:rPr>
                <w:rFonts w:ascii="Times New Roman" w:eastAsia="Times New Roman" w:hAnsi="Times New Roman" w:cs="Times New Roman"/>
                <w:b/>
                <w:spacing w:val="-3"/>
                <w:sz w:val="24"/>
                <w:szCs w:val="24"/>
              </w:rPr>
              <w:t xml:space="preserve">Teklif Formunu </w:t>
            </w:r>
            <w:r w:rsidRPr="000577DC">
              <w:rPr>
                <w:rFonts w:ascii="Times New Roman" w:eastAsia="Times New Roman" w:hAnsi="Times New Roman" w:cs="Times New Roman"/>
                <w:spacing w:val="-3"/>
                <w:sz w:val="24"/>
                <w:szCs w:val="24"/>
              </w:rPr>
              <w:t xml:space="preserve">ve teklif ettiği hizmetlere ilişkin </w:t>
            </w:r>
            <w:r w:rsidRPr="000577DC">
              <w:rPr>
                <w:rFonts w:ascii="Times New Roman" w:eastAsia="Times New Roman" w:hAnsi="Times New Roman" w:cs="Times New Roman"/>
                <w:b/>
                <w:spacing w:val="-3"/>
                <w:sz w:val="24"/>
                <w:szCs w:val="24"/>
              </w:rPr>
              <w:t xml:space="preserve">Fiyat Çizelgesini </w:t>
            </w:r>
            <w:r w:rsidRPr="000577DC">
              <w:rPr>
                <w:rFonts w:ascii="Times New Roman" w:eastAsia="Times New Roman" w:hAnsi="Times New Roman" w:cs="Times New Roman"/>
                <w:spacing w:val="-3"/>
                <w:sz w:val="24"/>
                <w:szCs w:val="24"/>
              </w:rPr>
              <w:t>dolduracaktır.</w:t>
            </w:r>
          </w:p>
          <w:p w:rsidR="007470F0" w:rsidRDefault="007470F0" w:rsidP="000577DC">
            <w:pPr>
              <w:widowControl w:val="0"/>
              <w:spacing w:after="0" w:line="240" w:lineRule="auto"/>
              <w:jc w:val="both"/>
              <w:outlineLvl w:val="0"/>
              <w:rPr>
                <w:rFonts w:ascii="Times New Roman" w:eastAsia="Times New Roman" w:hAnsi="Times New Roman" w:cs="Times New Roman"/>
                <w:spacing w:val="-3"/>
                <w:sz w:val="24"/>
                <w:szCs w:val="24"/>
              </w:rPr>
            </w:pPr>
          </w:p>
          <w:p w:rsidR="007470F0" w:rsidRPr="007470F0" w:rsidRDefault="007470F0" w:rsidP="007470F0">
            <w:pPr>
              <w:widowControl w:val="0"/>
              <w:spacing w:after="0" w:line="240" w:lineRule="auto"/>
              <w:jc w:val="both"/>
              <w:outlineLvl w:val="0"/>
              <w:rPr>
                <w:rFonts w:ascii="Times New Roman" w:eastAsia="Times New Roman" w:hAnsi="Times New Roman" w:cs="Times New Roman"/>
                <w:spacing w:val="-3"/>
                <w:sz w:val="24"/>
                <w:szCs w:val="24"/>
              </w:rPr>
            </w:pPr>
            <w:r w:rsidRPr="007470F0">
              <w:rPr>
                <w:rFonts w:ascii="Times New Roman" w:eastAsia="Times New Roman" w:hAnsi="Times New Roman" w:cs="Times New Roman"/>
                <w:spacing w:val="-3"/>
                <w:sz w:val="24"/>
                <w:szCs w:val="24"/>
              </w:rPr>
              <w:t xml:space="preserve">Teklifler her bir kalemin tamamı için verilecektir. Kısmi teklifler reddedilecektir. </w:t>
            </w:r>
          </w:p>
          <w:p w:rsidR="000577DC" w:rsidRPr="000577DC" w:rsidRDefault="000577DC" w:rsidP="000577DC">
            <w:pPr>
              <w:widowControl w:val="0"/>
              <w:spacing w:after="0" w:line="240" w:lineRule="auto"/>
              <w:jc w:val="both"/>
              <w:outlineLvl w:val="0"/>
              <w:rPr>
                <w:rFonts w:ascii="Times New Roman" w:eastAsia="Times New Roman" w:hAnsi="Times New Roman" w:cs="Times New Roman"/>
                <w:spacing w:val="-3"/>
                <w:sz w:val="24"/>
                <w:szCs w:val="24"/>
              </w:rPr>
            </w:pPr>
          </w:p>
          <w:p w:rsidR="000577DC" w:rsidRPr="000577DC" w:rsidRDefault="000577DC" w:rsidP="000577DC">
            <w:pPr>
              <w:widowControl w:val="0"/>
              <w:tabs>
                <w:tab w:val="left" w:pos="108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 fiyatı </w:t>
            </w:r>
            <w:r w:rsidRPr="000577DC">
              <w:rPr>
                <w:rFonts w:ascii="Times New Roman" w:eastAsia="Times New Roman" w:hAnsi="Times New Roman" w:cs="Times New Roman"/>
                <w:b/>
                <w:sz w:val="24"/>
                <w:szCs w:val="24"/>
              </w:rPr>
              <w:t xml:space="preserve">KDV hariç </w:t>
            </w:r>
            <w:r w:rsidRPr="000577DC">
              <w:rPr>
                <w:rFonts w:ascii="Times New Roman" w:eastAsia="Times New Roman" w:hAnsi="Times New Roman" w:cs="Times New Roman"/>
                <w:sz w:val="24"/>
                <w:szCs w:val="24"/>
              </w:rPr>
              <w:t xml:space="preserve">olarak ve </w:t>
            </w:r>
            <w:r w:rsidRPr="000577DC">
              <w:rPr>
                <w:rFonts w:ascii="Times New Roman" w:eastAsia="Times New Roman" w:hAnsi="Times New Roman" w:cs="Times New Roman"/>
                <w:b/>
                <w:sz w:val="24"/>
                <w:szCs w:val="24"/>
              </w:rPr>
              <w:t xml:space="preserve">Türk Lirası (TL) </w:t>
            </w:r>
            <w:r w:rsidRPr="000577DC">
              <w:rPr>
                <w:rFonts w:ascii="Times New Roman" w:eastAsia="Times New Roman" w:hAnsi="Times New Roman" w:cs="Times New Roman"/>
                <w:sz w:val="24"/>
                <w:szCs w:val="24"/>
              </w:rPr>
              <w:t xml:space="preserve">cinsinden verilecektir. Teklif fiyatı </w:t>
            </w:r>
            <w:r w:rsidRPr="000577DC">
              <w:rPr>
                <w:rFonts w:ascii="Times New Roman" w:eastAsia="Times New Roman" w:hAnsi="Times New Roman" w:cs="Times New Roman"/>
                <w:b/>
                <w:sz w:val="24"/>
                <w:szCs w:val="24"/>
              </w:rPr>
              <w:t xml:space="preserve">fiyat çizelgesinde </w:t>
            </w:r>
            <w:r w:rsidRPr="000577DC">
              <w:rPr>
                <w:rFonts w:ascii="Times New Roman" w:eastAsia="Times New Roman" w:hAnsi="Times New Roman" w:cs="Times New Roman"/>
                <w:spacing w:val="-3"/>
                <w:sz w:val="24"/>
                <w:szCs w:val="24"/>
              </w:rPr>
              <w:t xml:space="preserve">yazı ve rakamla açık bir biçimde </w:t>
            </w:r>
            <w:r w:rsidRPr="000577DC">
              <w:rPr>
                <w:rFonts w:ascii="Times New Roman" w:eastAsia="Times New Roman" w:hAnsi="Times New Roman" w:cs="Times New Roman"/>
                <w:sz w:val="24"/>
                <w:szCs w:val="24"/>
              </w:rPr>
              <w:t xml:space="preserve">belirtilecektir. </w:t>
            </w:r>
          </w:p>
          <w:p w:rsidR="000577DC" w:rsidRPr="000577DC" w:rsidRDefault="000577DC" w:rsidP="000577DC">
            <w:pPr>
              <w:widowControl w:val="0"/>
              <w:tabs>
                <w:tab w:val="left" w:pos="1080"/>
              </w:tabs>
              <w:spacing w:after="0" w:line="240" w:lineRule="auto"/>
              <w:ind w:right="-72"/>
              <w:jc w:val="both"/>
              <w:rPr>
                <w:rFonts w:ascii="Times New Roman" w:eastAsia="Times New Roman" w:hAnsi="Times New Roman" w:cs="Times New Roman"/>
                <w:sz w:val="24"/>
                <w:szCs w:val="24"/>
              </w:rPr>
            </w:pPr>
          </w:p>
          <w:p w:rsidR="000577DC" w:rsidRPr="000577DC" w:rsidRDefault="000577DC" w:rsidP="000577DC">
            <w:pPr>
              <w:widowControl w:val="0"/>
              <w:tabs>
                <w:tab w:val="left" w:pos="108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Teklif Fiyatı sabit olacak ve sözleşme süresince herhangi bir ayarlamaya tabi olmayacaktır. Teklifler verildikten sonra zam veya indirim teklifleri kabul edilmeyecektir.</w:t>
            </w:r>
          </w:p>
          <w:p w:rsidR="000577DC" w:rsidRPr="000577DC" w:rsidRDefault="000577DC" w:rsidP="000577DC">
            <w:pPr>
              <w:widowControl w:val="0"/>
              <w:tabs>
                <w:tab w:val="left" w:pos="1080"/>
              </w:tabs>
              <w:spacing w:after="0" w:line="240" w:lineRule="auto"/>
              <w:ind w:right="-72"/>
              <w:jc w:val="both"/>
              <w:rPr>
                <w:rFonts w:ascii="Times New Roman" w:eastAsia="Times New Roman" w:hAnsi="Times New Roman" w:cs="Times New Roman"/>
                <w:sz w:val="24"/>
                <w:szCs w:val="24"/>
              </w:rPr>
            </w:pPr>
          </w:p>
          <w:p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Teklifler son verilme tarihinden itibaren </w:t>
            </w:r>
            <w:r w:rsidRPr="000577DC">
              <w:rPr>
                <w:rFonts w:ascii="Times New Roman" w:eastAsia="Times New Roman" w:hAnsi="Times New Roman" w:cs="Times New Roman"/>
                <w:sz w:val="24"/>
                <w:szCs w:val="24"/>
                <w:u w:val="single"/>
              </w:rPr>
              <w:t>30 (otuz) gün</w:t>
            </w:r>
            <w:r w:rsidRPr="000577DC">
              <w:rPr>
                <w:rFonts w:ascii="Times New Roman" w:eastAsia="Times New Roman" w:hAnsi="Times New Roman" w:cs="Times New Roman"/>
                <w:sz w:val="24"/>
                <w:szCs w:val="24"/>
              </w:rPr>
              <w:t xml:space="preserve"> süreyle geçerli olacaktır. Daha kısa süreli teklifler reddedilecektir.</w:t>
            </w:r>
          </w:p>
          <w:p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p w:rsidR="000577DC" w:rsidRPr="000577DC" w:rsidRDefault="000577DC" w:rsidP="00485354">
            <w:pPr>
              <w:widowControl w:val="0"/>
              <w:spacing w:after="0" w:line="240" w:lineRule="auto"/>
              <w:ind w:right="-72"/>
              <w:jc w:val="both"/>
              <w:rPr>
                <w:rFonts w:ascii="Times New Roman" w:eastAsia="Times New Roman" w:hAnsi="Times New Roman" w:cs="Times New Roman"/>
                <w:spacing w:val="-3"/>
                <w:sz w:val="24"/>
                <w:szCs w:val="24"/>
              </w:rPr>
            </w:pPr>
          </w:p>
        </w:tc>
      </w:tr>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6. Alternatif Teklif</w:t>
            </w:r>
          </w:p>
        </w:tc>
        <w:tc>
          <w:tcPr>
            <w:tcW w:w="7326" w:type="dxa"/>
          </w:tcPr>
          <w:p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proofErr w:type="gramStart"/>
            <w:r w:rsidRPr="000577DC">
              <w:rPr>
                <w:rFonts w:ascii="Times New Roman" w:eastAsia="Times New Roman" w:hAnsi="Times New Roman" w:cs="Times New Roman"/>
                <w:sz w:val="24"/>
                <w:szCs w:val="24"/>
              </w:rPr>
              <w:t>Alternatif  teklif</w:t>
            </w:r>
            <w:proofErr w:type="gramEnd"/>
            <w:r w:rsidRPr="000577DC">
              <w:rPr>
                <w:rFonts w:ascii="Times New Roman" w:eastAsia="Times New Roman" w:hAnsi="Times New Roman" w:cs="Times New Roman"/>
                <w:sz w:val="24"/>
                <w:szCs w:val="24"/>
              </w:rPr>
              <w:t xml:space="preserve"> </w:t>
            </w:r>
            <w:r w:rsidR="00485354">
              <w:rPr>
                <w:rFonts w:ascii="Times New Roman" w:eastAsia="Times New Roman" w:hAnsi="Times New Roman" w:cs="Times New Roman"/>
                <w:b/>
                <w:sz w:val="24"/>
                <w:szCs w:val="24"/>
                <w:u w:val="single"/>
              </w:rPr>
              <w:t>verilmeyecektir</w:t>
            </w:r>
            <w:r w:rsidRPr="000577DC">
              <w:rPr>
                <w:rFonts w:ascii="Times New Roman" w:eastAsia="Times New Roman" w:hAnsi="Times New Roman" w:cs="Times New Roman"/>
                <w:sz w:val="24"/>
                <w:szCs w:val="24"/>
              </w:rPr>
              <w:t xml:space="preserve">. </w:t>
            </w:r>
          </w:p>
          <w:p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p>
        </w:tc>
      </w:tr>
      <w:tr w:rsidR="000577DC" w:rsidRPr="000577DC" w:rsidTr="000577DC">
        <w:trPr>
          <w:gridAfter w:val="1"/>
          <w:wAfter w:w="16" w:type="dxa"/>
        </w:trPr>
        <w:tc>
          <w:tcPr>
            <w:tcW w:w="2558" w:type="dxa"/>
            <w:gridSpan w:val="2"/>
            <w:hideMark/>
          </w:tcPr>
          <w:p w:rsidR="000577DC" w:rsidRPr="000577DC" w:rsidRDefault="000577DC" w:rsidP="00A3086F">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7.  İhaleye Katılamayacak Olanlar </w:t>
            </w:r>
          </w:p>
        </w:tc>
        <w:tc>
          <w:tcPr>
            <w:tcW w:w="7326" w:type="dxa"/>
          </w:tcPr>
          <w:p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Dünya Bankası ihalelerine katılmaktan men edilmiş kişi ve kuruluşlar, Kamu İhale Kurumu tarafından yasaklanmış kişi ve kuruluşlar doğrudan veya dolaylı olarak ihaleye katılamazlar. Bu yasağa rağmen ihaleye girenin üzerine ihale </w:t>
            </w:r>
            <w:r w:rsidR="00A3086F">
              <w:rPr>
                <w:rFonts w:ascii="Times New Roman" w:eastAsia="Times New Roman" w:hAnsi="Times New Roman" w:cs="Times New Roman"/>
                <w:sz w:val="24"/>
                <w:szCs w:val="24"/>
              </w:rPr>
              <w:t>kalmış</w:t>
            </w:r>
            <w:r w:rsidRPr="000577DC">
              <w:rPr>
                <w:rFonts w:ascii="Times New Roman" w:eastAsia="Times New Roman" w:hAnsi="Times New Roman" w:cs="Times New Roman"/>
                <w:sz w:val="24"/>
                <w:szCs w:val="24"/>
              </w:rPr>
              <w:t xml:space="preserve"> ise ihale iptal edilir. Geçici teminat alınmışsa geçici teminatı irat kaydedilir; sözleşme yapılmış ise sözleşme bozulur</w:t>
            </w:r>
            <w:r w:rsidR="00CE34E6">
              <w:rPr>
                <w:rFonts w:ascii="Times New Roman" w:eastAsia="Times New Roman" w:hAnsi="Times New Roman" w:cs="Times New Roman"/>
                <w:sz w:val="24"/>
                <w:szCs w:val="24"/>
              </w:rPr>
              <w:t>,</w:t>
            </w:r>
            <w:r w:rsidR="000430BF">
              <w:rPr>
                <w:rFonts w:ascii="Times New Roman" w:eastAsia="Times New Roman" w:hAnsi="Times New Roman" w:cs="Times New Roman"/>
                <w:sz w:val="24"/>
                <w:szCs w:val="24"/>
              </w:rPr>
              <w:t xml:space="preserve"> </w:t>
            </w:r>
            <w:r w:rsidR="000430BF" w:rsidRPr="00D474D1">
              <w:rPr>
                <w:rFonts w:ascii="Times New Roman" w:hAnsi="Times New Roman"/>
                <w:szCs w:val="24"/>
              </w:rPr>
              <w:t>kesin teminatı irat kaydedilir</w:t>
            </w:r>
            <w:r w:rsidRPr="000577DC">
              <w:rPr>
                <w:rFonts w:ascii="Times New Roman" w:eastAsia="Times New Roman" w:hAnsi="Times New Roman" w:cs="Times New Roman"/>
                <w:sz w:val="24"/>
                <w:szCs w:val="24"/>
              </w:rPr>
              <w:t>.</w:t>
            </w:r>
            <w:r w:rsidR="00A3086F">
              <w:rPr>
                <w:rFonts w:ascii="Times New Roman" w:eastAsia="Times New Roman" w:hAnsi="Times New Roman" w:cs="Times New Roman"/>
                <w:sz w:val="24"/>
                <w:szCs w:val="24"/>
              </w:rPr>
              <w:t xml:space="preserve"> </w:t>
            </w:r>
          </w:p>
          <w:p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p>
        </w:tc>
      </w:tr>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8. Geçici Teminat</w:t>
            </w:r>
          </w:p>
        </w:tc>
        <w:tc>
          <w:tcPr>
            <w:tcW w:w="7326" w:type="dxa"/>
          </w:tcPr>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Geçici Teminat alınmayacaktır.</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6" w:name="_Toc489184326"/>
            <w:r w:rsidRPr="000577DC">
              <w:rPr>
                <w:rFonts w:ascii="Times New Roman" w:eastAsia="Times New Roman" w:hAnsi="Times New Roman" w:cs="Times New Roman"/>
                <w:b/>
                <w:sz w:val="24"/>
                <w:szCs w:val="24"/>
              </w:rPr>
              <w:lastRenderedPageBreak/>
              <w:t>9.</w:t>
            </w:r>
            <w:r w:rsidRPr="000577DC">
              <w:rPr>
                <w:rFonts w:ascii="Times New Roman" w:eastAsia="Times New Roman" w:hAnsi="Times New Roman" w:cs="Times New Roman"/>
                <w:b/>
                <w:sz w:val="24"/>
                <w:szCs w:val="24"/>
              </w:rPr>
              <w:tab/>
              <w:t>Tekliflerin Sunulması ve Alınması Kapatılması ve İşaretlenmesi</w:t>
            </w:r>
            <w:bookmarkEnd w:id="6"/>
            <w:r w:rsidRPr="000577DC">
              <w:rPr>
                <w:rFonts w:ascii="Times New Roman" w:eastAsia="Times New Roman" w:hAnsi="Times New Roman" w:cs="Times New Roman"/>
                <w:b/>
                <w:sz w:val="24"/>
                <w:szCs w:val="24"/>
              </w:rPr>
              <w:t xml:space="preserve"> </w:t>
            </w:r>
          </w:p>
        </w:tc>
        <w:tc>
          <w:tcPr>
            <w:tcW w:w="7326" w:type="dxa"/>
          </w:tcPr>
          <w:p w:rsidR="000577DC" w:rsidRPr="00A3086F" w:rsidRDefault="000577DC" w:rsidP="00A3086F">
            <w:pPr>
              <w:suppressAutoHyphens/>
              <w:spacing w:after="324" w:line="240" w:lineRule="auto"/>
              <w:contextualSpacing/>
              <w:rPr>
                <w:rFonts w:ascii="Times New Roman" w:eastAsia="Times New Roman" w:hAnsi="Times New Roman" w:cs="Times New Roman"/>
                <w:i/>
                <w:sz w:val="24"/>
                <w:szCs w:val="24"/>
                <w:lang w:eastAsia="tr-TR"/>
              </w:rPr>
            </w:pPr>
            <w:r w:rsidRPr="000577DC">
              <w:rPr>
                <w:rFonts w:ascii="Times New Roman" w:eastAsia="Times New Roman" w:hAnsi="Times New Roman" w:cs="Times New Roman"/>
                <w:sz w:val="24"/>
                <w:szCs w:val="24"/>
              </w:rPr>
              <w:t xml:space="preserve">Teklif Zarfının üzerine İdarenin davette belirtilen adı ve adresi ile birlikte </w:t>
            </w:r>
            <w:r w:rsidRPr="000577DC">
              <w:rPr>
                <w:rFonts w:ascii="Times New Roman" w:eastAsia="Times New Roman" w:hAnsi="Times New Roman" w:cs="Times New Roman"/>
                <w:b/>
                <w:sz w:val="24"/>
                <w:szCs w:val="24"/>
              </w:rPr>
              <w:t xml:space="preserve">“İhale No: </w:t>
            </w:r>
            <w:proofErr w:type="gramStart"/>
            <w:r w:rsidR="00A3086F">
              <w:rPr>
                <w:rFonts w:ascii="Times New Roman" w:eastAsia="Times New Roman" w:hAnsi="Times New Roman" w:cs="Times New Roman"/>
                <w:b/>
                <w:sz w:val="24"/>
                <w:szCs w:val="24"/>
              </w:rPr>
              <w:t>………..…</w:t>
            </w:r>
            <w:proofErr w:type="gramEnd"/>
            <w:r w:rsidR="00A3086F">
              <w:rPr>
                <w:rFonts w:ascii="Times New Roman" w:eastAsia="Times New Roman" w:hAnsi="Times New Roman" w:cs="Times New Roman"/>
                <w:b/>
                <w:sz w:val="24"/>
                <w:szCs w:val="24"/>
              </w:rPr>
              <w:t xml:space="preserve"> </w:t>
            </w:r>
            <w:r w:rsidR="00A3086F" w:rsidRPr="006B1BDB">
              <w:rPr>
                <w:rFonts w:ascii="Times New Roman" w:eastAsia="Times New Roman" w:hAnsi="Times New Roman" w:cs="Times New Roman"/>
                <w:i/>
                <w:lang w:eastAsia="tr-TR"/>
              </w:rPr>
              <w:t>(No-</w:t>
            </w:r>
            <w:proofErr w:type="spellStart"/>
            <w:r w:rsidR="00A3086F" w:rsidRPr="006B1BDB">
              <w:rPr>
                <w:rFonts w:ascii="Times New Roman" w:eastAsia="Times New Roman" w:hAnsi="Times New Roman" w:cs="Times New Roman"/>
                <w:i/>
                <w:lang w:eastAsia="tr-TR"/>
              </w:rPr>
              <w:t>objection</w:t>
            </w:r>
            <w:proofErr w:type="spellEnd"/>
            <w:r w:rsidR="00A3086F" w:rsidRPr="006B1BDB">
              <w:rPr>
                <w:rFonts w:ascii="Times New Roman" w:eastAsia="Times New Roman" w:hAnsi="Times New Roman" w:cs="Times New Roman"/>
                <w:i/>
                <w:lang w:eastAsia="tr-TR"/>
              </w:rPr>
              <w:t xml:space="preserve"> alınan Sözleşme Numarası yazılmalıdır)</w:t>
            </w:r>
            <w:r w:rsidRPr="000577DC">
              <w:rPr>
                <w:rFonts w:ascii="Times New Roman" w:eastAsia="Times New Roman" w:hAnsi="Times New Roman" w:cs="Times New Roman"/>
                <w:b/>
                <w:sz w:val="24"/>
                <w:szCs w:val="24"/>
              </w:rPr>
              <w:t xml:space="preserve"> – “</w:t>
            </w:r>
            <w:proofErr w:type="gramStart"/>
            <w:r w:rsidR="00A3086F">
              <w:rPr>
                <w:rFonts w:ascii="Times New Roman" w:eastAsia="Times New Roman" w:hAnsi="Times New Roman" w:cs="Times New Roman"/>
                <w:b/>
                <w:sz w:val="24"/>
                <w:szCs w:val="24"/>
              </w:rPr>
              <w:t>…………..</w:t>
            </w:r>
            <w:proofErr w:type="gramEnd"/>
            <w:r w:rsidR="00A3086F" w:rsidRPr="00A60F77">
              <w:rPr>
                <w:rFonts w:ascii="Times New Roman" w:eastAsia="Times New Roman" w:hAnsi="Times New Roman" w:cs="Times New Roman"/>
                <w:i/>
                <w:sz w:val="24"/>
                <w:szCs w:val="24"/>
                <w:lang w:eastAsia="tr-TR"/>
              </w:rPr>
              <w:t>(</w:t>
            </w:r>
            <w:r w:rsidR="00E00E51">
              <w:rPr>
                <w:rFonts w:ascii="Times New Roman" w:eastAsia="Times New Roman" w:hAnsi="Times New Roman" w:cs="Times New Roman"/>
                <w:i/>
                <w:sz w:val="24"/>
                <w:szCs w:val="24"/>
                <w:lang w:eastAsia="tr-TR"/>
              </w:rPr>
              <w:t>Teknik Hizmet Alımının</w:t>
            </w:r>
            <w:r w:rsidR="00A3086F" w:rsidRPr="00A60F77">
              <w:rPr>
                <w:rFonts w:ascii="Times New Roman" w:eastAsia="Times New Roman" w:hAnsi="Times New Roman" w:cs="Times New Roman"/>
                <w:i/>
                <w:sz w:val="24"/>
                <w:szCs w:val="24"/>
                <w:lang w:eastAsia="tr-TR"/>
              </w:rPr>
              <w:t xml:space="preserve"> adı)</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yazılacaktır. </w:t>
            </w:r>
          </w:p>
          <w:p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p>
          <w:p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Geç gelmesi durumunda iadesini </w:t>
            </w:r>
            <w:proofErr w:type="spellStart"/>
            <w:r w:rsidRPr="000577DC">
              <w:rPr>
                <w:rFonts w:ascii="Times New Roman" w:eastAsia="Times New Roman" w:hAnsi="Times New Roman" w:cs="Times New Roman"/>
                <w:sz w:val="24"/>
                <w:szCs w:val="24"/>
              </w:rPr>
              <w:t>teminen</w:t>
            </w:r>
            <w:proofErr w:type="spellEnd"/>
            <w:r w:rsidRPr="000577DC">
              <w:rPr>
                <w:rFonts w:ascii="Times New Roman" w:eastAsia="Times New Roman" w:hAnsi="Times New Roman" w:cs="Times New Roman"/>
                <w:sz w:val="24"/>
                <w:szCs w:val="24"/>
              </w:rPr>
              <w:t>, zarfın üzerine teklif verenin adı ve adresi de yazılacaktır.</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rsidR="000577DC" w:rsidRPr="000577DC" w:rsidRDefault="000577DC" w:rsidP="000577DC">
            <w:pPr>
              <w:widowControl w:val="0"/>
              <w:spacing w:after="0" w:line="240" w:lineRule="auto"/>
              <w:ind w:right="-72" w:hanging="13"/>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Teklifler son verilme tarihinde veya daha önceki bir tarihte İdarenin Teklif Vermeye Davette belirtilen adresine</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elden, kapalı zarf içinde teslim edilecek veya posta/kurye servisi ile gönderilecektir. Postadaki/kuryedeki gecikmeler kabul edilmeyecektir. Teklifler, son verilme tarihinden sonra değiştirilemez ve geçerlilik tarihinden önce geri çekilemez. Aksi takdirde Teklif Sahibi </w:t>
            </w:r>
            <w:r w:rsidR="00BF28EE" w:rsidRPr="000577DC">
              <w:rPr>
                <w:rFonts w:ascii="Times New Roman" w:eastAsia="Times New Roman" w:hAnsi="Times New Roman" w:cs="Times New Roman"/>
                <w:sz w:val="24"/>
                <w:szCs w:val="24"/>
              </w:rPr>
              <w:t>1</w:t>
            </w:r>
            <w:r w:rsidRPr="000577DC">
              <w:rPr>
                <w:rFonts w:ascii="Times New Roman" w:eastAsia="Times New Roman" w:hAnsi="Times New Roman" w:cs="Times New Roman"/>
                <w:sz w:val="24"/>
                <w:szCs w:val="24"/>
              </w:rPr>
              <w:t xml:space="preserve"> (</w:t>
            </w:r>
            <w:r w:rsidR="00BF28EE" w:rsidRPr="000577DC">
              <w:rPr>
                <w:rFonts w:ascii="Times New Roman" w:eastAsia="Times New Roman" w:hAnsi="Times New Roman" w:cs="Times New Roman"/>
                <w:sz w:val="24"/>
                <w:szCs w:val="24"/>
              </w:rPr>
              <w:t>bir</w:t>
            </w:r>
            <w:r w:rsidRPr="000577DC">
              <w:rPr>
                <w:rFonts w:ascii="Times New Roman" w:eastAsia="Times New Roman" w:hAnsi="Times New Roman" w:cs="Times New Roman"/>
                <w:sz w:val="24"/>
                <w:szCs w:val="24"/>
              </w:rPr>
              <w:t xml:space="preserve">) yıl süreyle bir başka ihaleye çağrılmaz. </w:t>
            </w:r>
          </w:p>
          <w:p w:rsidR="000577DC" w:rsidRPr="000577DC" w:rsidRDefault="000577DC" w:rsidP="000577DC">
            <w:pPr>
              <w:widowControl w:val="0"/>
              <w:spacing w:after="0" w:line="240" w:lineRule="auto"/>
              <w:ind w:right="-72" w:hanging="13"/>
              <w:jc w:val="both"/>
              <w:rPr>
                <w:rFonts w:ascii="Times New Roman" w:eastAsia="Times New Roman" w:hAnsi="Times New Roman" w:cs="Times New Roman"/>
                <w:sz w:val="24"/>
                <w:szCs w:val="24"/>
              </w:rPr>
            </w:pPr>
          </w:p>
        </w:tc>
      </w:tr>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7" w:name="_Toc489184329"/>
            <w:r w:rsidRPr="000577DC">
              <w:rPr>
                <w:rFonts w:ascii="Times New Roman" w:eastAsia="Times New Roman" w:hAnsi="Times New Roman" w:cs="Times New Roman"/>
                <w:b/>
                <w:sz w:val="24"/>
                <w:szCs w:val="24"/>
              </w:rPr>
              <w:t>10.Değerlendirme ve İhalenin Verilmesi</w:t>
            </w:r>
            <w:bookmarkEnd w:id="7"/>
            <w:r w:rsidRPr="000577DC">
              <w:rPr>
                <w:rFonts w:ascii="Times New Roman" w:eastAsia="Times New Roman" w:hAnsi="Times New Roman" w:cs="Times New Roman"/>
                <w:b/>
                <w:sz w:val="24"/>
                <w:szCs w:val="24"/>
              </w:rPr>
              <w:t xml:space="preserve"> </w:t>
            </w:r>
          </w:p>
        </w:tc>
        <w:tc>
          <w:tcPr>
            <w:tcW w:w="7326" w:type="dxa"/>
          </w:tcPr>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Tekliflerin değerlendirilmesi sırasında İdare, kendi takdirine bağlı olarak Teklif Sahibinden teklifini açıklamasını isteyebilir. Açıklama talebi ve cevap yazılı olacaktır. Açıklama talebiyle fiyatlarda veya teklifin özünde herhangi bir değişiklik yapılması istenemez, teklif edilemez veya böyle bir değişikliğe izin verilmez. </w:t>
            </w:r>
            <w:r w:rsidR="00231184" w:rsidRPr="00231184">
              <w:rPr>
                <w:rFonts w:ascii="Times New Roman" w:eastAsia="Times New Roman" w:hAnsi="Times New Roman" w:cs="Times New Roman"/>
                <w:sz w:val="24"/>
                <w:szCs w:val="24"/>
              </w:rPr>
              <w:t xml:space="preserve">Teknik Şartnameye </w:t>
            </w:r>
            <w:r w:rsidRPr="000577DC">
              <w:rPr>
                <w:rFonts w:ascii="Times New Roman" w:eastAsia="Times New Roman" w:hAnsi="Times New Roman" w:cs="Times New Roman"/>
                <w:sz w:val="24"/>
                <w:szCs w:val="24"/>
              </w:rPr>
              <w:t>uygun olan tekliflerin, fiyat teklifleri karşılaştırılır.</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İhale, bu şartnamede belirtilen yeterlilik koşullarını ve </w:t>
            </w:r>
            <w:r w:rsidR="000355EA" w:rsidRPr="000355EA">
              <w:rPr>
                <w:rFonts w:ascii="Times New Roman" w:eastAsia="Times New Roman" w:hAnsi="Times New Roman" w:cs="Times New Roman"/>
                <w:sz w:val="24"/>
                <w:szCs w:val="24"/>
              </w:rPr>
              <w:t>Teknik Şartnamey</w:t>
            </w:r>
            <w:r w:rsidR="000355EA">
              <w:rPr>
                <w:rFonts w:ascii="Times New Roman" w:eastAsia="Times New Roman" w:hAnsi="Times New Roman" w:cs="Times New Roman"/>
                <w:sz w:val="24"/>
                <w:szCs w:val="24"/>
              </w:rPr>
              <w:t>i</w:t>
            </w:r>
            <w:r w:rsidR="000355EA" w:rsidRPr="000355EA">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 xml:space="preserve">karşılayan ve fiyatı en düşük olarak değerlendirilen firmaya verilecektir. İdare teklif fiyatını etkilemeyen ve önemli bir aykırılık niteliği taşımayan önemsiz bir şekil noksanı, uygunsuzluk ve düzensizlik gibi kusurları dikkate almayabilir. </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Birim fiyat ve birim fiyatın adetle çarpılması sonucunda elde edilen toplam fiyat arasında farklılık olduğunda birim fiyat esas alınacaktır. Birim fiyat dışında rakamlardaki maddi hatalar teklif değerlendirme aşamasında İdarece düzeltilecektir. Tekliflerde bu suretle yapılacak bir düzeltmenin Teklif Sahibi tarafından kabul edilmemesi durumunda Teklif reddolunur ve Teklif Sahibi </w:t>
            </w:r>
            <w:r w:rsidR="00917852" w:rsidRPr="000577DC">
              <w:rPr>
                <w:rFonts w:ascii="Times New Roman" w:eastAsia="Times New Roman" w:hAnsi="Times New Roman" w:cs="Times New Roman"/>
                <w:sz w:val="24"/>
                <w:szCs w:val="24"/>
              </w:rPr>
              <w:t xml:space="preserve">1 (bir) yıl </w:t>
            </w:r>
            <w:r w:rsidRPr="000577DC">
              <w:rPr>
                <w:rFonts w:ascii="Times New Roman" w:eastAsia="Times New Roman" w:hAnsi="Times New Roman" w:cs="Times New Roman"/>
                <w:sz w:val="24"/>
                <w:szCs w:val="24"/>
              </w:rPr>
              <w:t>süreyle bir başka ihaleye çağrılmaz.</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8" w:name="_Toc489184330"/>
            <w:r w:rsidRPr="000577DC">
              <w:rPr>
                <w:rFonts w:ascii="Times New Roman" w:eastAsia="Times New Roman" w:hAnsi="Times New Roman" w:cs="Times New Roman"/>
                <w:b/>
                <w:sz w:val="24"/>
                <w:szCs w:val="24"/>
              </w:rPr>
              <w:t>11.</w:t>
            </w:r>
            <w:r w:rsidRPr="000577DC">
              <w:rPr>
                <w:rFonts w:ascii="Times New Roman" w:eastAsia="Times New Roman" w:hAnsi="Times New Roman" w:cs="Times New Roman"/>
                <w:b/>
                <w:sz w:val="24"/>
                <w:szCs w:val="24"/>
              </w:rPr>
              <w:tab/>
              <w:t>İdareyle Temasa Geçilmesi</w:t>
            </w:r>
            <w:bookmarkEnd w:id="8"/>
            <w:r w:rsidRPr="000577DC">
              <w:rPr>
                <w:rFonts w:ascii="Times New Roman" w:eastAsia="Times New Roman" w:hAnsi="Times New Roman" w:cs="Times New Roman"/>
                <w:b/>
                <w:sz w:val="24"/>
                <w:szCs w:val="24"/>
              </w:rPr>
              <w:t xml:space="preserve">  </w:t>
            </w:r>
          </w:p>
        </w:tc>
        <w:tc>
          <w:tcPr>
            <w:tcW w:w="7326" w:type="dxa"/>
          </w:tcPr>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Şartnamede belirtildiği şekilde açıklama isteme hakkı saklı kalmak kaydıyla, Teklif Sahipleri tekliflerin açılış tarihinden ihale verilene kadar teklifleriyle ilgili herhangi bir konuda İdareyle temasa geçemezler. İdarenin değerlendirme, karşılaştırma veya ihaleyi verme kararını etkilemeye teşebbüs Teklifin reddedilmesiyle sonuçlanabilir.</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9" w:name="_Toc489184332"/>
            <w:r w:rsidRPr="000577DC">
              <w:rPr>
                <w:rFonts w:ascii="Times New Roman" w:eastAsia="Times New Roman" w:hAnsi="Times New Roman" w:cs="Times New Roman"/>
                <w:b/>
                <w:sz w:val="24"/>
                <w:szCs w:val="24"/>
              </w:rPr>
              <w:t>12.</w:t>
            </w:r>
            <w:r w:rsidRPr="000577DC">
              <w:rPr>
                <w:rFonts w:ascii="Times New Roman" w:eastAsia="Times New Roman" w:hAnsi="Times New Roman" w:cs="Times New Roman"/>
                <w:b/>
                <w:sz w:val="24"/>
                <w:szCs w:val="24"/>
              </w:rPr>
              <w:tab/>
              <w:t>İdarenin Miktarlarda Değişiklik Yapma Hakkı</w:t>
            </w:r>
            <w:bookmarkEnd w:id="9"/>
            <w:r w:rsidRPr="000577DC">
              <w:rPr>
                <w:rFonts w:ascii="Times New Roman" w:eastAsia="Times New Roman" w:hAnsi="Times New Roman" w:cs="Times New Roman"/>
                <w:b/>
                <w:sz w:val="24"/>
                <w:szCs w:val="24"/>
              </w:rPr>
              <w:t xml:space="preserve"> </w:t>
            </w:r>
          </w:p>
        </w:tc>
        <w:tc>
          <w:tcPr>
            <w:tcW w:w="7326" w:type="dxa"/>
          </w:tcPr>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 ihalenin verilmesi veya sözleşme hükümlerinin yerine getirilmesi sırasında ihale konusu hizmetleri, birim fiyat veya diğer kayıt ve şartlarda herhangi bir değişiklik olmadan sözleşme bedelinin</w:t>
            </w:r>
            <w:r w:rsidR="00917852">
              <w:rPr>
                <w:rFonts w:ascii="Times New Roman" w:eastAsia="Times New Roman" w:hAnsi="Times New Roman" w:cs="Times New Roman"/>
                <w:sz w:val="24"/>
                <w:szCs w:val="24"/>
              </w:rPr>
              <w:t xml:space="preserve"> </w:t>
            </w:r>
            <w:r w:rsidR="00917852" w:rsidRPr="000577DC">
              <w:rPr>
                <w:rFonts w:ascii="Times New Roman" w:eastAsia="Times New Roman" w:hAnsi="Times New Roman" w:cs="Times New Roman"/>
                <w:b/>
                <w:sz w:val="24"/>
                <w:szCs w:val="24"/>
              </w:rPr>
              <w:t>%15</w:t>
            </w:r>
            <w:r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b/>
                <w:sz w:val="24"/>
                <w:szCs w:val="24"/>
              </w:rPr>
              <w:t>(</w:t>
            </w:r>
            <w:r w:rsidR="00917852" w:rsidRPr="000577DC">
              <w:rPr>
                <w:rFonts w:ascii="Times New Roman" w:eastAsia="Times New Roman" w:hAnsi="Times New Roman" w:cs="Times New Roman"/>
                <w:b/>
                <w:sz w:val="24"/>
                <w:szCs w:val="24"/>
              </w:rPr>
              <w:t>yüzde on beş</w:t>
            </w:r>
            <w:r w:rsidRPr="000577DC">
              <w:rPr>
                <w:rFonts w:ascii="Times New Roman" w:eastAsia="Times New Roman" w:hAnsi="Times New Roman" w:cs="Times New Roman"/>
                <w:b/>
                <w:sz w:val="24"/>
                <w:szCs w:val="24"/>
              </w:rPr>
              <w:t>)</w:t>
            </w:r>
            <w:r w:rsidR="00917852" w:rsidRPr="000577DC">
              <w:rPr>
                <w:rFonts w:ascii="Times New Roman" w:eastAsia="Times New Roman" w:hAnsi="Times New Roman" w:cs="Times New Roman"/>
                <w:b/>
                <w:sz w:val="24"/>
                <w:szCs w:val="24"/>
              </w:rPr>
              <w:t>ini</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geçmeyecek</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oranda artırma veya eksiltme hakkına </w:t>
            </w:r>
            <w:r w:rsidRPr="000577DC">
              <w:rPr>
                <w:rFonts w:ascii="Times New Roman" w:eastAsia="Times New Roman" w:hAnsi="Times New Roman" w:cs="Times New Roman"/>
                <w:sz w:val="24"/>
                <w:szCs w:val="24"/>
              </w:rPr>
              <w:lastRenderedPageBreak/>
              <w:t xml:space="preserve">sahip olacaktır. </w:t>
            </w:r>
          </w:p>
          <w:p w:rsidR="000577DC" w:rsidRPr="000577DC" w:rsidRDefault="000577DC" w:rsidP="009C574B">
            <w:pPr>
              <w:widowControl w:val="0"/>
              <w:spacing w:after="0" w:line="240" w:lineRule="auto"/>
              <w:jc w:val="both"/>
              <w:rPr>
                <w:rFonts w:ascii="Times New Roman" w:eastAsia="Times New Roman" w:hAnsi="Times New Roman" w:cs="Times New Roman"/>
                <w:b/>
                <w:sz w:val="24"/>
                <w:szCs w:val="24"/>
              </w:rPr>
            </w:pPr>
          </w:p>
        </w:tc>
      </w:tr>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10" w:name="_Toc489184333"/>
            <w:r w:rsidRPr="000577DC">
              <w:rPr>
                <w:rFonts w:ascii="Times New Roman" w:eastAsia="Times New Roman" w:hAnsi="Times New Roman" w:cs="Times New Roman"/>
                <w:b/>
                <w:sz w:val="24"/>
                <w:szCs w:val="24"/>
              </w:rPr>
              <w:lastRenderedPageBreak/>
              <w:t>13.</w:t>
            </w:r>
            <w:r w:rsidRPr="000577DC">
              <w:rPr>
                <w:rFonts w:ascii="Times New Roman" w:eastAsia="Times New Roman" w:hAnsi="Times New Roman" w:cs="Times New Roman"/>
                <w:b/>
                <w:sz w:val="24"/>
                <w:szCs w:val="24"/>
              </w:rPr>
              <w:tab/>
              <w:t>İdarenin İhaleyi Yapıp Yapmama</w:t>
            </w:r>
            <w:bookmarkEnd w:id="10"/>
            <w:r w:rsidRPr="000577DC">
              <w:rPr>
                <w:rFonts w:ascii="Times New Roman" w:eastAsia="Times New Roman" w:hAnsi="Times New Roman" w:cs="Times New Roman"/>
                <w:b/>
                <w:sz w:val="24"/>
                <w:szCs w:val="24"/>
              </w:rPr>
              <w:t xml:space="preserve"> Hakkı</w:t>
            </w:r>
          </w:p>
        </w:tc>
        <w:tc>
          <w:tcPr>
            <w:tcW w:w="7326" w:type="dxa"/>
          </w:tcPr>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İdare herhangi bir teklifi kabul veya reddetme, uygun bedeli tespit etme ve ihaleyi iptal etme hakkını saklı tutmaktadır.  Bu durumda, İdare, Teklif Sahibine karşı herhangi bir mali yükümlülük taşımayacaktır. </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b/>
                <w:sz w:val="24"/>
                <w:szCs w:val="24"/>
              </w:rPr>
            </w:pPr>
          </w:p>
        </w:tc>
      </w:tr>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11" w:name="_Toc489184334"/>
            <w:r w:rsidRPr="000577DC">
              <w:rPr>
                <w:rFonts w:ascii="Times New Roman" w:eastAsia="Times New Roman" w:hAnsi="Times New Roman" w:cs="Times New Roman"/>
                <w:b/>
                <w:sz w:val="24"/>
                <w:szCs w:val="24"/>
              </w:rPr>
              <w:t>14.</w:t>
            </w:r>
            <w:r w:rsidRPr="000577DC">
              <w:rPr>
                <w:rFonts w:ascii="Times New Roman" w:eastAsia="Times New Roman" w:hAnsi="Times New Roman" w:cs="Times New Roman"/>
                <w:b/>
                <w:sz w:val="24"/>
                <w:szCs w:val="24"/>
              </w:rPr>
              <w:tab/>
              <w:t>İhalenin Bildirilmesi</w:t>
            </w:r>
            <w:bookmarkEnd w:id="11"/>
            <w:r w:rsidRPr="000577DC">
              <w:rPr>
                <w:rFonts w:ascii="Times New Roman" w:eastAsia="Times New Roman" w:hAnsi="Times New Roman" w:cs="Times New Roman"/>
                <w:b/>
                <w:sz w:val="24"/>
                <w:szCs w:val="24"/>
              </w:rPr>
              <w:t xml:space="preserve"> </w:t>
            </w:r>
          </w:p>
        </w:tc>
        <w:tc>
          <w:tcPr>
            <w:tcW w:w="7326" w:type="dxa"/>
          </w:tcPr>
          <w:p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Teklif geçer</w:t>
            </w:r>
            <w:r w:rsidR="004A18EA">
              <w:rPr>
                <w:rFonts w:ascii="Times New Roman" w:eastAsia="Times New Roman" w:hAnsi="Times New Roman" w:cs="Times New Roman"/>
                <w:sz w:val="24"/>
                <w:szCs w:val="24"/>
              </w:rPr>
              <w:t>lilik süresi bitmeden</w:t>
            </w:r>
            <w:r w:rsidRPr="000577DC">
              <w:rPr>
                <w:rFonts w:ascii="Times New Roman" w:eastAsia="Times New Roman" w:hAnsi="Times New Roman" w:cs="Times New Roman"/>
                <w:sz w:val="24"/>
                <w:szCs w:val="24"/>
              </w:rPr>
              <w:t xml:space="preserve"> önce, İdare teklifi uygun bulunan Teklif Sahibine teklifinin uygun bulunduğunu </w:t>
            </w:r>
            <w:r w:rsidRPr="000577DC">
              <w:rPr>
                <w:rFonts w:ascii="Times New Roman" w:eastAsia="Times New Roman" w:hAnsi="Times New Roman" w:cs="Times New Roman"/>
                <w:b/>
                <w:sz w:val="24"/>
                <w:szCs w:val="24"/>
              </w:rPr>
              <w:t xml:space="preserve">faksla </w:t>
            </w:r>
            <w:r w:rsidRPr="000577DC">
              <w:rPr>
                <w:rFonts w:ascii="Times New Roman" w:eastAsia="Times New Roman" w:hAnsi="Times New Roman" w:cs="Times New Roman"/>
                <w:sz w:val="24"/>
                <w:szCs w:val="24"/>
              </w:rPr>
              <w:t>veya</w:t>
            </w:r>
            <w:r w:rsidRPr="000577DC">
              <w:rPr>
                <w:rFonts w:ascii="Times New Roman" w:eastAsia="Times New Roman" w:hAnsi="Times New Roman" w:cs="Times New Roman"/>
                <w:b/>
                <w:sz w:val="24"/>
                <w:szCs w:val="24"/>
              </w:rPr>
              <w:t xml:space="preserve"> elektronik posta </w:t>
            </w:r>
            <w:r w:rsidRPr="000577DC">
              <w:rPr>
                <w:rFonts w:ascii="Times New Roman" w:eastAsia="Times New Roman" w:hAnsi="Times New Roman" w:cs="Times New Roman"/>
                <w:sz w:val="24"/>
                <w:szCs w:val="24"/>
              </w:rPr>
              <w:t>yoluyla</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bildirecektir. İhale üzerinde kalan Teklif Sahibinin sözleşmeyi imzalamasından ve kesin teminatını vermesinden sonra İdare </w:t>
            </w:r>
            <w:hyperlink r:id="rId9" w:history="1">
              <w:proofErr w:type="gramStart"/>
              <w:r w:rsidR="004A18EA">
                <w:rPr>
                  <w:rFonts w:ascii="Times New Roman" w:eastAsia="Times New Roman" w:hAnsi="Times New Roman" w:cs="Times New Roman"/>
                  <w:color w:val="0000FF"/>
                  <w:sz w:val="24"/>
                  <w:u w:val="single"/>
                </w:rPr>
                <w:t>………….</w:t>
              </w:r>
              <w:proofErr w:type="gramEnd"/>
            </w:hyperlink>
            <w:r w:rsidR="004A18EA">
              <w:t xml:space="preserve"> </w:t>
            </w:r>
            <w:r w:rsidR="004A18EA">
              <w:rPr>
                <w:i/>
              </w:rPr>
              <w:t>(Resmi web adresi)</w:t>
            </w:r>
            <w:r w:rsidRPr="000577DC">
              <w:rPr>
                <w:rFonts w:ascii="Times New Roman" w:eastAsia="Times New Roman" w:hAnsi="Times New Roman" w:cs="Times New Roman"/>
                <w:sz w:val="24"/>
                <w:szCs w:val="24"/>
              </w:rPr>
              <w:t xml:space="preserve"> adresindeki ihaleler bölümünde kazanan firmayı açıklayacaktır.</w:t>
            </w:r>
          </w:p>
          <w:p w:rsidR="000577DC" w:rsidRPr="000577DC" w:rsidRDefault="000577DC" w:rsidP="000577DC">
            <w:pPr>
              <w:widowControl w:val="0"/>
              <w:tabs>
                <w:tab w:val="left" w:pos="540"/>
              </w:tabs>
              <w:spacing w:after="0" w:line="240" w:lineRule="auto"/>
              <w:ind w:left="547" w:right="-72" w:hanging="547"/>
              <w:rPr>
                <w:rFonts w:ascii="Times New Roman" w:eastAsia="Times New Roman" w:hAnsi="Times New Roman" w:cs="Times New Roman"/>
                <w:b/>
                <w:sz w:val="24"/>
                <w:szCs w:val="24"/>
              </w:rPr>
            </w:pPr>
          </w:p>
        </w:tc>
      </w:tr>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15. İhale ve Sözleşme Masrafları</w:t>
            </w:r>
          </w:p>
        </w:tc>
        <w:tc>
          <w:tcPr>
            <w:tcW w:w="7326" w:type="dxa"/>
          </w:tcPr>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Tekliflerin hazırlanması ve sunulması ile ilgili bütün masraflar isteklilere aittir. İdare, ihalenin seyrine ve sonucuna bakılmaksızın, isteklinin üstlendiği bu masraflardan dolayı hiçbir şekilde sorumlu tutulamaz. </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rsidR="00887A5B" w:rsidRPr="00887A5B" w:rsidRDefault="000577DC" w:rsidP="00887A5B">
            <w:pPr>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Sözleşmenin imzalanması ile beraber Teklif Sahibi ihale kararı için sözleşme bedelinin %0,0</w:t>
            </w:r>
            <w:r w:rsidR="004A18EA">
              <w:rPr>
                <w:rFonts w:ascii="Times New Roman" w:eastAsia="Times New Roman" w:hAnsi="Times New Roman" w:cs="Times New Roman"/>
                <w:sz w:val="24"/>
                <w:szCs w:val="24"/>
              </w:rPr>
              <w:t>569’u (Binde beş</w:t>
            </w:r>
            <w:r w:rsidRPr="000577DC">
              <w:rPr>
                <w:rFonts w:ascii="Times New Roman" w:eastAsia="Times New Roman" w:hAnsi="Times New Roman" w:cs="Times New Roman"/>
                <w:sz w:val="24"/>
                <w:szCs w:val="24"/>
              </w:rPr>
              <w:t xml:space="preserve"> nokta </w:t>
            </w:r>
            <w:r w:rsidR="004A18EA">
              <w:rPr>
                <w:rFonts w:ascii="Times New Roman" w:eastAsia="Times New Roman" w:hAnsi="Times New Roman" w:cs="Times New Roman"/>
                <w:sz w:val="24"/>
                <w:szCs w:val="24"/>
              </w:rPr>
              <w:t>altmış</w:t>
            </w:r>
            <w:r w:rsidRPr="000577DC">
              <w:rPr>
                <w:rFonts w:ascii="Times New Roman" w:eastAsia="Times New Roman" w:hAnsi="Times New Roman" w:cs="Times New Roman"/>
                <w:sz w:val="24"/>
                <w:szCs w:val="24"/>
              </w:rPr>
              <w:t xml:space="preserve"> </w:t>
            </w:r>
            <w:r w:rsidR="004A18EA">
              <w:rPr>
                <w:rFonts w:ascii="Times New Roman" w:eastAsia="Times New Roman" w:hAnsi="Times New Roman" w:cs="Times New Roman"/>
                <w:sz w:val="24"/>
                <w:szCs w:val="24"/>
              </w:rPr>
              <w:t>dokuz</w:t>
            </w:r>
            <w:r w:rsidRPr="000577DC">
              <w:rPr>
                <w:rFonts w:ascii="Times New Roman" w:eastAsia="Times New Roman" w:hAnsi="Times New Roman" w:cs="Times New Roman"/>
                <w:sz w:val="24"/>
                <w:szCs w:val="24"/>
              </w:rPr>
              <w:t>) ve sözleşme imzası için sözleşme bedelinin %0,0</w:t>
            </w:r>
            <w:r w:rsidR="004A18EA">
              <w:rPr>
                <w:rFonts w:ascii="Times New Roman" w:eastAsia="Times New Roman" w:hAnsi="Times New Roman" w:cs="Times New Roman"/>
                <w:sz w:val="24"/>
                <w:szCs w:val="24"/>
              </w:rPr>
              <w:t>948</w:t>
            </w:r>
            <w:r w:rsidRPr="000577DC">
              <w:rPr>
                <w:rFonts w:ascii="Times New Roman" w:eastAsia="Times New Roman" w:hAnsi="Times New Roman" w:cs="Times New Roman"/>
                <w:sz w:val="24"/>
                <w:szCs w:val="24"/>
              </w:rPr>
              <w:t xml:space="preserve">’i (Binde </w:t>
            </w:r>
            <w:r w:rsidR="004A18EA">
              <w:rPr>
                <w:rFonts w:ascii="Times New Roman" w:eastAsia="Times New Roman" w:hAnsi="Times New Roman" w:cs="Times New Roman"/>
                <w:sz w:val="24"/>
                <w:szCs w:val="24"/>
              </w:rPr>
              <w:t>dokuz</w:t>
            </w:r>
            <w:r w:rsidRPr="000577DC">
              <w:rPr>
                <w:rFonts w:ascii="Times New Roman" w:eastAsia="Times New Roman" w:hAnsi="Times New Roman" w:cs="Times New Roman"/>
                <w:sz w:val="24"/>
                <w:szCs w:val="24"/>
              </w:rPr>
              <w:t xml:space="preserve"> nokta </w:t>
            </w:r>
            <w:r w:rsidR="004A18EA">
              <w:rPr>
                <w:rFonts w:ascii="Times New Roman" w:eastAsia="Times New Roman" w:hAnsi="Times New Roman" w:cs="Times New Roman"/>
                <w:sz w:val="24"/>
                <w:szCs w:val="24"/>
              </w:rPr>
              <w:t>kırk</w:t>
            </w:r>
            <w:r w:rsidRPr="000577DC">
              <w:rPr>
                <w:rFonts w:ascii="Times New Roman" w:eastAsia="Times New Roman" w:hAnsi="Times New Roman" w:cs="Times New Roman"/>
                <w:sz w:val="24"/>
                <w:szCs w:val="24"/>
              </w:rPr>
              <w:t xml:space="preserve"> </w:t>
            </w:r>
            <w:r w:rsidR="004A18EA">
              <w:rPr>
                <w:rFonts w:ascii="Times New Roman" w:eastAsia="Times New Roman" w:hAnsi="Times New Roman" w:cs="Times New Roman"/>
                <w:sz w:val="24"/>
                <w:szCs w:val="24"/>
              </w:rPr>
              <w:t>sekiz</w:t>
            </w:r>
            <w:r w:rsidRPr="000577DC">
              <w:rPr>
                <w:rFonts w:ascii="Times New Roman" w:eastAsia="Times New Roman" w:hAnsi="Times New Roman" w:cs="Times New Roman"/>
                <w:sz w:val="24"/>
                <w:szCs w:val="24"/>
              </w:rPr>
              <w:t xml:space="preserve">) oranında damga vergisi ödeyecektir. </w:t>
            </w:r>
            <w:r w:rsidR="00887A5B" w:rsidRPr="00887A5B">
              <w:rPr>
                <w:rFonts w:ascii="Times New Roman" w:eastAsia="Times New Roman" w:hAnsi="Times New Roman" w:cs="Times New Roman"/>
                <w:sz w:val="24"/>
                <w:szCs w:val="24"/>
              </w:rPr>
              <w:t>İdare işin bedelinin ödenmesi aşamasında doğacak Katma Değer Vergisini (KDV), ilgili mevzuatı çerçevesinde yükleniciye ayrıca ödeyecektir.</w:t>
            </w:r>
          </w:p>
          <w:p w:rsidR="000577DC" w:rsidRPr="000577DC" w:rsidRDefault="000577DC" w:rsidP="000577DC">
            <w:pPr>
              <w:widowControl w:val="0"/>
              <w:tabs>
                <w:tab w:val="left" w:pos="540"/>
              </w:tabs>
              <w:spacing w:after="0" w:line="240" w:lineRule="auto"/>
              <w:ind w:left="547" w:right="-72" w:hanging="547"/>
              <w:rPr>
                <w:rFonts w:ascii="Times New Roman" w:eastAsia="Times New Roman" w:hAnsi="Times New Roman" w:cs="Times New Roman"/>
                <w:b/>
                <w:sz w:val="24"/>
                <w:szCs w:val="24"/>
              </w:rPr>
            </w:pPr>
          </w:p>
          <w:p w:rsidR="000577DC" w:rsidRPr="000577DC" w:rsidRDefault="000577DC" w:rsidP="000577DC">
            <w:pPr>
              <w:widowControl w:val="0"/>
              <w:tabs>
                <w:tab w:val="left" w:pos="540"/>
              </w:tabs>
              <w:spacing w:after="0" w:line="240" w:lineRule="auto"/>
              <w:ind w:left="547" w:right="-72" w:hanging="547"/>
              <w:rPr>
                <w:rFonts w:ascii="Times New Roman" w:eastAsia="Times New Roman" w:hAnsi="Times New Roman" w:cs="Times New Roman"/>
                <w:b/>
                <w:sz w:val="24"/>
                <w:szCs w:val="24"/>
              </w:rPr>
            </w:pPr>
          </w:p>
        </w:tc>
      </w:tr>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12" w:name="_Toc489184335"/>
            <w:r w:rsidRPr="000577DC">
              <w:rPr>
                <w:rFonts w:ascii="Times New Roman" w:eastAsia="Times New Roman" w:hAnsi="Times New Roman" w:cs="Times New Roman"/>
                <w:b/>
                <w:sz w:val="24"/>
                <w:szCs w:val="24"/>
              </w:rPr>
              <w:t>16.</w:t>
            </w:r>
            <w:r w:rsidRPr="000577DC">
              <w:rPr>
                <w:rFonts w:ascii="Times New Roman" w:eastAsia="Times New Roman" w:hAnsi="Times New Roman" w:cs="Times New Roman"/>
                <w:b/>
                <w:sz w:val="24"/>
                <w:szCs w:val="24"/>
              </w:rPr>
              <w:tab/>
              <w:t>Sözleşmenin İmzalanması</w:t>
            </w:r>
            <w:bookmarkEnd w:id="12"/>
            <w:r w:rsidRPr="000577DC">
              <w:rPr>
                <w:rFonts w:ascii="Times New Roman" w:eastAsia="Times New Roman" w:hAnsi="Times New Roman" w:cs="Times New Roman"/>
                <w:b/>
                <w:sz w:val="24"/>
                <w:szCs w:val="24"/>
              </w:rPr>
              <w:t xml:space="preserve"> </w:t>
            </w:r>
          </w:p>
        </w:tc>
        <w:tc>
          <w:tcPr>
            <w:tcW w:w="7326" w:type="dxa"/>
          </w:tcPr>
          <w:p w:rsidR="000577DC" w:rsidRPr="000577DC" w:rsidRDefault="000577DC" w:rsidP="00213CFF">
            <w:pPr>
              <w:widowControl w:val="0"/>
              <w:tabs>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İdare, Teklif Sahibine, ihalenin yapıldığını bildiren yazıyla birlikte Teklif Belgelerinde yer alan Sözleşme Formunu da gönderir. Teklif Sahibi, bildirimin alınmasından sonra en geç </w:t>
            </w:r>
            <w:r w:rsidR="0065426B" w:rsidRPr="000577DC">
              <w:rPr>
                <w:rFonts w:ascii="Times New Roman" w:eastAsia="Times New Roman" w:hAnsi="Times New Roman" w:cs="Times New Roman"/>
                <w:b/>
                <w:sz w:val="24"/>
                <w:szCs w:val="24"/>
              </w:rPr>
              <w:t>3</w:t>
            </w:r>
            <w:r w:rsidRPr="000577DC">
              <w:rPr>
                <w:rFonts w:ascii="Times New Roman" w:eastAsia="Times New Roman" w:hAnsi="Times New Roman" w:cs="Times New Roman"/>
                <w:b/>
                <w:sz w:val="24"/>
                <w:szCs w:val="24"/>
              </w:rPr>
              <w:t xml:space="preserve"> (</w:t>
            </w:r>
            <w:r w:rsidR="0065426B" w:rsidRPr="000577DC">
              <w:rPr>
                <w:rFonts w:ascii="Times New Roman" w:eastAsia="Times New Roman" w:hAnsi="Times New Roman" w:cs="Times New Roman"/>
                <w:b/>
                <w:sz w:val="24"/>
                <w:szCs w:val="24"/>
              </w:rPr>
              <w:t>üç</w:t>
            </w:r>
            <w:r w:rsidRPr="000577DC">
              <w:rPr>
                <w:rFonts w:ascii="Times New Roman" w:eastAsia="Times New Roman" w:hAnsi="Times New Roman" w:cs="Times New Roman"/>
                <w:b/>
                <w:sz w:val="24"/>
                <w:szCs w:val="24"/>
              </w:rPr>
              <w:t xml:space="preserve">) iş günü </w:t>
            </w:r>
            <w:r w:rsidRPr="000577DC">
              <w:rPr>
                <w:rFonts w:ascii="Times New Roman" w:eastAsia="Times New Roman" w:hAnsi="Times New Roman" w:cs="Times New Roman"/>
                <w:sz w:val="24"/>
                <w:szCs w:val="24"/>
              </w:rPr>
              <w:t xml:space="preserve">içinde </w:t>
            </w:r>
            <w:r w:rsidRPr="000577DC">
              <w:rPr>
                <w:rFonts w:ascii="Times New Roman" w:eastAsia="Times New Roman" w:hAnsi="Times New Roman" w:cs="Times New Roman"/>
                <w:sz w:val="24"/>
                <w:szCs w:val="24"/>
                <w:u w:val="single"/>
              </w:rPr>
              <w:t xml:space="preserve">Kesin Teminatını ve </w:t>
            </w:r>
            <w:r w:rsidR="001B4D4C" w:rsidRPr="000577DC">
              <w:rPr>
                <w:rFonts w:ascii="Times New Roman" w:eastAsia="Times New Roman" w:hAnsi="Times New Roman" w:cs="Times New Roman"/>
                <w:sz w:val="24"/>
                <w:szCs w:val="24"/>
                <w:u w:val="single"/>
              </w:rPr>
              <w:t xml:space="preserve">imzaladığı Sözleşmeyi </w:t>
            </w:r>
            <w:r w:rsidRPr="000577DC">
              <w:rPr>
                <w:rFonts w:ascii="Times New Roman" w:eastAsia="Times New Roman" w:hAnsi="Times New Roman" w:cs="Times New Roman"/>
                <w:sz w:val="24"/>
                <w:szCs w:val="24"/>
              </w:rPr>
              <w:t xml:space="preserve">İdareye teslim edecektir. </w:t>
            </w:r>
          </w:p>
          <w:p w:rsidR="000577DC" w:rsidRPr="000577DC" w:rsidRDefault="000577DC" w:rsidP="00213CFF">
            <w:pPr>
              <w:widowControl w:val="0"/>
              <w:tabs>
                <w:tab w:val="left" w:pos="540"/>
              </w:tabs>
              <w:spacing w:after="0" w:line="240" w:lineRule="auto"/>
              <w:ind w:right="-72"/>
              <w:jc w:val="both"/>
              <w:rPr>
                <w:rFonts w:ascii="Times New Roman" w:eastAsia="Times New Roman" w:hAnsi="Times New Roman" w:cs="Times New Roman"/>
                <w:sz w:val="24"/>
                <w:szCs w:val="24"/>
              </w:rPr>
            </w:pPr>
          </w:p>
          <w:p w:rsidR="000577DC" w:rsidRPr="000577DC" w:rsidRDefault="000577DC" w:rsidP="00213CFF">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Başarılı teklif sahibinin belirtilen sürede sözleşmeyi imzalamaması</w:t>
            </w:r>
            <w:r w:rsidR="004B0310">
              <w:rPr>
                <w:rFonts w:ascii="Times New Roman" w:eastAsia="Times New Roman" w:hAnsi="Times New Roman" w:cs="Times New Roman"/>
                <w:sz w:val="24"/>
                <w:szCs w:val="24"/>
              </w:rPr>
              <w:t xml:space="preserve"> veya kesin teminatını </w:t>
            </w:r>
            <w:r w:rsidRPr="000577DC">
              <w:rPr>
                <w:rFonts w:ascii="Times New Roman" w:eastAsia="Times New Roman" w:hAnsi="Times New Roman" w:cs="Times New Roman"/>
                <w:sz w:val="24"/>
                <w:szCs w:val="24"/>
              </w:rPr>
              <w:t xml:space="preserve">verememesi halinde İdare, diğer hakları saklı kalmak kaydıyla söz konusu Teklif Sahibini </w:t>
            </w:r>
            <w:r w:rsidR="0065426B" w:rsidRPr="000577DC">
              <w:rPr>
                <w:rFonts w:ascii="Times New Roman" w:eastAsia="Times New Roman" w:hAnsi="Times New Roman" w:cs="Times New Roman"/>
                <w:b/>
                <w:sz w:val="24"/>
                <w:szCs w:val="24"/>
              </w:rPr>
              <w:t>1</w:t>
            </w:r>
            <w:r w:rsidRPr="000577DC">
              <w:rPr>
                <w:rFonts w:ascii="Times New Roman" w:eastAsia="Times New Roman" w:hAnsi="Times New Roman" w:cs="Times New Roman"/>
                <w:b/>
                <w:sz w:val="24"/>
                <w:szCs w:val="24"/>
              </w:rPr>
              <w:t xml:space="preserve"> (</w:t>
            </w:r>
            <w:r w:rsidR="0065426B" w:rsidRPr="000577DC">
              <w:rPr>
                <w:rFonts w:ascii="Times New Roman" w:eastAsia="Times New Roman" w:hAnsi="Times New Roman" w:cs="Times New Roman"/>
                <w:b/>
                <w:sz w:val="24"/>
                <w:szCs w:val="24"/>
              </w:rPr>
              <w:t>bir</w:t>
            </w:r>
            <w:r w:rsidRPr="000577DC">
              <w:rPr>
                <w:rFonts w:ascii="Times New Roman" w:eastAsia="Times New Roman" w:hAnsi="Times New Roman" w:cs="Times New Roman"/>
                <w:b/>
                <w:sz w:val="24"/>
                <w:szCs w:val="24"/>
              </w:rPr>
              <w:t xml:space="preserve">) yıl </w:t>
            </w:r>
            <w:r w:rsidRPr="000577DC">
              <w:rPr>
                <w:rFonts w:ascii="Times New Roman" w:eastAsia="Times New Roman" w:hAnsi="Times New Roman" w:cs="Times New Roman"/>
                <w:sz w:val="24"/>
                <w:szCs w:val="24"/>
              </w:rPr>
              <w:t xml:space="preserve">süreyle benzeri ihalelere çağırmaz. Bu durumda İdare ihaleyi bir sonraki değerlendirilmiş en düşük teklif sahibine verebilecek veya yeniden ihaleye çıkabilecektir. </w:t>
            </w:r>
          </w:p>
          <w:p w:rsidR="000577DC" w:rsidRPr="000577DC" w:rsidRDefault="000577DC" w:rsidP="000577DC">
            <w:pPr>
              <w:widowControl w:val="0"/>
              <w:tabs>
                <w:tab w:val="left" w:pos="708"/>
              </w:tabs>
              <w:spacing w:after="0" w:line="240" w:lineRule="auto"/>
              <w:ind w:right="-72"/>
              <w:jc w:val="both"/>
              <w:rPr>
                <w:rFonts w:ascii="Times New Roman" w:eastAsia="Times New Roman" w:hAnsi="Times New Roman" w:cs="Times New Roman"/>
                <w:b/>
                <w:sz w:val="24"/>
                <w:szCs w:val="24"/>
              </w:rPr>
            </w:pPr>
          </w:p>
          <w:p w:rsidR="000577DC" w:rsidRPr="000577DC" w:rsidRDefault="000577DC" w:rsidP="000577DC">
            <w:pPr>
              <w:widowControl w:val="0"/>
              <w:tabs>
                <w:tab w:val="left" w:pos="540"/>
              </w:tabs>
              <w:spacing w:after="0" w:line="240" w:lineRule="auto"/>
              <w:ind w:left="547" w:right="-72" w:hanging="547"/>
              <w:jc w:val="both"/>
              <w:rPr>
                <w:rFonts w:ascii="Times New Roman" w:eastAsia="Times New Roman" w:hAnsi="Times New Roman" w:cs="Times New Roman"/>
                <w:sz w:val="24"/>
                <w:szCs w:val="24"/>
              </w:rPr>
            </w:pPr>
          </w:p>
        </w:tc>
      </w:tr>
      <w:tr w:rsidR="000577DC" w:rsidRPr="000577DC" w:rsidTr="000577DC">
        <w:tc>
          <w:tcPr>
            <w:tcW w:w="2450" w:type="dxa"/>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13" w:name="_Toc489184336"/>
            <w:r w:rsidRPr="000577DC">
              <w:rPr>
                <w:rFonts w:ascii="Times New Roman" w:eastAsia="Times New Roman" w:hAnsi="Times New Roman" w:cs="Times New Roman"/>
                <w:b/>
                <w:sz w:val="24"/>
                <w:szCs w:val="24"/>
              </w:rPr>
              <w:t>17.</w:t>
            </w:r>
            <w:r w:rsidRPr="000577DC">
              <w:rPr>
                <w:rFonts w:ascii="Times New Roman" w:eastAsia="Times New Roman" w:hAnsi="Times New Roman" w:cs="Times New Roman"/>
                <w:b/>
                <w:sz w:val="24"/>
                <w:szCs w:val="24"/>
              </w:rPr>
              <w:tab/>
              <w:t xml:space="preserve">Kesin Teminat </w:t>
            </w:r>
          </w:p>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tc>
        <w:tc>
          <w:tcPr>
            <w:tcW w:w="7450" w:type="dxa"/>
            <w:gridSpan w:val="3"/>
          </w:tcPr>
          <w:p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lastRenderedPageBreak/>
              <w:t xml:space="preserve">Başarılı teklif sahibi </w:t>
            </w:r>
            <w:r w:rsidRPr="000577DC">
              <w:rPr>
                <w:rFonts w:ascii="Times New Roman" w:eastAsia="Times New Roman" w:hAnsi="Times New Roman" w:cs="Times New Roman"/>
                <w:b/>
                <w:sz w:val="24"/>
                <w:szCs w:val="24"/>
                <w:u w:val="single"/>
              </w:rPr>
              <w:t xml:space="preserve">sözleşme fiyatının </w:t>
            </w:r>
            <w:r w:rsidR="00AC3271" w:rsidRPr="000577DC">
              <w:rPr>
                <w:rFonts w:ascii="Times New Roman" w:eastAsia="Times New Roman" w:hAnsi="Times New Roman" w:cs="Times New Roman"/>
                <w:b/>
                <w:sz w:val="24"/>
                <w:szCs w:val="24"/>
                <w:u w:val="single"/>
              </w:rPr>
              <w:t>%15</w:t>
            </w:r>
            <w:r w:rsidRPr="000577DC">
              <w:rPr>
                <w:rFonts w:ascii="Times New Roman" w:eastAsia="Times New Roman" w:hAnsi="Times New Roman" w:cs="Times New Roman"/>
                <w:b/>
                <w:sz w:val="24"/>
                <w:szCs w:val="24"/>
                <w:u w:val="single"/>
              </w:rPr>
              <w:t xml:space="preserve"> (</w:t>
            </w:r>
            <w:r w:rsidR="00AC3271" w:rsidRPr="000577DC">
              <w:rPr>
                <w:rFonts w:ascii="Times New Roman" w:eastAsia="Times New Roman" w:hAnsi="Times New Roman" w:cs="Times New Roman"/>
                <w:b/>
                <w:sz w:val="24"/>
                <w:szCs w:val="24"/>
                <w:u w:val="single"/>
              </w:rPr>
              <w:t>yüzde on beş</w:t>
            </w:r>
            <w:r w:rsidRPr="000577DC">
              <w:rPr>
                <w:rFonts w:ascii="Times New Roman" w:eastAsia="Times New Roman" w:hAnsi="Times New Roman" w:cs="Times New Roman"/>
                <w:b/>
                <w:sz w:val="24"/>
                <w:szCs w:val="24"/>
                <w:u w:val="single"/>
              </w:rPr>
              <w:t>) fazlasının</w:t>
            </w:r>
            <w:r w:rsidR="00AC3271">
              <w:rPr>
                <w:rFonts w:ascii="Times New Roman" w:eastAsia="Times New Roman" w:hAnsi="Times New Roman" w:cs="Times New Roman"/>
                <w:b/>
                <w:sz w:val="24"/>
                <w:szCs w:val="24"/>
                <w:u w:val="single"/>
              </w:rPr>
              <w:t xml:space="preserve">   </w:t>
            </w:r>
            <w:r w:rsidRPr="000577DC">
              <w:rPr>
                <w:rFonts w:ascii="Times New Roman" w:eastAsia="Times New Roman" w:hAnsi="Times New Roman" w:cs="Times New Roman"/>
                <w:b/>
                <w:sz w:val="24"/>
                <w:szCs w:val="24"/>
                <w:u w:val="single"/>
              </w:rPr>
              <w:t xml:space="preserve"> </w:t>
            </w:r>
            <w:r w:rsidR="00AC3271" w:rsidRPr="000577DC">
              <w:rPr>
                <w:rFonts w:ascii="Times New Roman" w:eastAsia="Times New Roman" w:hAnsi="Times New Roman" w:cs="Times New Roman"/>
                <w:b/>
                <w:sz w:val="24"/>
                <w:szCs w:val="24"/>
                <w:u w:val="single"/>
              </w:rPr>
              <w:t>% 6</w:t>
            </w:r>
            <w:r w:rsidR="00AC3271">
              <w:rPr>
                <w:rFonts w:ascii="Times New Roman" w:eastAsia="Times New Roman" w:hAnsi="Times New Roman" w:cs="Times New Roman"/>
                <w:b/>
                <w:sz w:val="24"/>
                <w:szCs w:val="24"/>
                <w:u w:val="single"/>
              </w:rPr>
              <w:t xml:space="preserve"> </w:t>
            </w:r>
            <w:r w:rsidRPr="000577DC">
              <w:rPr>
                <w:rFonts w:ascii="Times New Roman" w:eastAsia="Times New Roman" w:hAnsi="Times New Roman" w:cs="Times New Roman"/>
                <w:b/>
                <w:sz w:val="24"/>
                <w:szCs w:val="24"/>
                <w:u w:val="single"/>
              </w:rPr>
              <w:t>(</w:t>
            </w:r>
            <w:r w:rsidR="00AC3271">
              <w:rPr>
                <w:rFonts w:ascii="Times New Roman" w:eastAsia="Times New Roman" w:hAnsi="Times New Roman" w:cs="Times New Roman"/>
                <w:b/>
                <w:sz w:val="24"/>
                <w:szCs w:val="24"/>
                <w:u w:val="single"/>
              </w:rPr>
              <w:t>yüzde altı</w:t>
            </w:r>
            <w:r w:rsidRPr="000577DC">
              <w:rPr>
                <w:rFonts w:ascii="Times New Roman" w:eastAsia="Times New Roman" w:hAnsi="Times New Roman" w:cs="Times New Roman"/>
                <w:b/>
                <w:sz w:val="24"/>
                <w:szCs w:val="24"/>
                <w:u w:val="single"/>
              </w:rPr>
              <w:t>)</w:t>
            </w:r>
            <w:r w:rsidR="00AC3271">
              <w:rPr>
                <w:rFonts w:ascii="Times New Roman" w:eastAsia="Times New Roman" w:hAnsi="Times New Roman" w:cs="Times New Roman"/>
                <w:b/>
                <w:sz w:val="24"/>
                <w:szCs w:val="24"/>
                <w:u w:val="single"/>
              </w:rPr>
              <w:t>sı</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oranında, sözleşme para birimi cinsinden, Hazine Müsteşarlığınca belirlenen bankaların vereceği, iş bitiminden sonra</w:t>
            </w:r>
            <w:r w:rsidRPr="000577DC">
              <w:rPr>
                <w:rFonts w:ascii="Times New Roman" w:eastAsia="Times New Roman" w:hAnsi="Times New Roman" w:cs="Times New Roman"/>
                <w:b/>
                <w:sz w:val="24"/>
                <w:szCs w:val="24"/>
              </w:rPr>
              <w:t xml:space="preserve"> 7 (yedi) ay </w:t>
            </w:r>
            <w:r w:rsidRPr="000577DC">
              <w:rPr>
                <w:rFonts w:ascii="Times New Roman" w:eastAsia="Times New Roman" w:hAnsi="Times New Roman" w:cs="Times New Roman"/>
                <w:sz w:val="24"/>
                <w:szCs w:val="24"/>
              </w:rPr>
              <w:t xml:space="preserve">süreyle geçerli ve Kamu İhale Kanunundaki örneğe uygun banka teminat mektubunu İdareye verecek veya kesin teminat miktarı kadar nakit parayı Sağlık Bakanlığı Merkez Saymanlığının ilgili hesabına yatırarak </w:t>
            </w:r>
            <w:proofErr w:type="gramStart"/>
            <w:r w:rsidRPr="000577DC">
              <w:rPr>
                <w:rFonts w:ascii="Times New Roman" w:eastAsia="Times New Roman" w:hAnsi="Times New Roman" w:cs="Times New Roman"/>
                <w:sz w:val="24"/>
                <w:szCs w:val="24"/>
              </w:rPr>
              <w:t>dekontunu</w:t>
            </w:r>
            <w:proofErr w:type="gramEnd"/>
            <w:r w:rsidRPr="000577DC">
              <w:rPr>
                <w:rFonts w:ascii="Times New Roman" w:eastAsia="Times New Roman" w:hAnsi="Times New Roman" w:cs="Times New Roman"/>
                <w:sz w:val="24"/>
                <w:szCs w:val="24"/>
              </w:rPr>
              <w:t xml:space="preserve"> İdareye teslim edecektir. </w:t>
            </w:r>
          </w:p>
          <w:p w:rsidR="000577DC" w:rsidRPr="000577DC" w:rsidRDefault="000577DC" w:rsidP="000577DC">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p>
          <w:p w:rsidR="000577DC" w:rsidRPr="000577DC" w:rsidRDefault="000577DC" w:rsidP="000577DC">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lastRenderedPageBreak/>
              <w:t>Kesin Teminat, Yüklenici Firmanın sözleşme şa</w:t>
            </w:r>
            <w:r w:rsidR="004C6466">
              <w:rPr>
                <w:rFonts w:ascii="Times New Roman" w:eastAsia="Times New Roman" w:hAnsi="Times New Roman" w:cs="Times New Roman"/>
                <w:sz w:val="24"/>
                <w:szCs w:val="24"/>
              </w:rPr>
              <w:t>rtlarını yerine getirmesinden ve “Vergi Borcu Yoktur” yazısı ile</w:t>
            </w:r>
            <w:r w:rsidR="004C6466" w:rsidRPr="000577DC">
              <w:rPr>
                <w:rFonts w:ascii="Times New Roman" w:eastAsia="Times New Roman" w:hAnsi="Times New Roman" w:cs="Times New Roman"/>
                <w:sz w:val="24"/>
                <w:szCs w:val="24"/>
              </w:rPr>
              <w:t xml:space="preserve"> </w:t>
            </w:r>
            <w:proofErr w:type="spellStart"/>
            <w:r w:rsidRPr="000577DC">
              <w:rPr>
                <w:rFonts w:ascii="Times New Roman" w:eastAsia="Times New Roman" w:hAnsi="Times New Roman" w:cs="Times New Roman"/>
                <w:sz w:val="24"/>
                <w:szCs w:val="24"/>
              </w:rPr>
              <w:t>SGK’dan</w:t>
            </w:r>
            <w:proofErr w:type="spellEnd"/>
            <w:r w:rsidRPr="000577DC">
              <w:rPr>
                <w:rFonts w:ascii="Times New Roman" w:eastAsia="Times New Roman" w:hAnsi="Times New Roman" w:cs="Times New Roman"/>
                <w:sz w:val="24"/>
                <w:szCs w:val="24"/>
              </w:rPr>
              <w:t xml:space="preserve"> soğuk damgalı SSK İlişiksizlik Belgesi” </w:t>
            </w:r>
            <w:r w:rsidR="004C6466" w:rsidRPr="000577DC">
              <w:rPr>
                <w:rFonts w:ascii="Times New Roman" w:eastAsia="Times New Roman" w:hAnsi="Times New Roman" w:cs="Times New Roman"/>
                <w:sz w:val="24"/>
                <w:szCs w:val="24"/>
              </w:rPr>
              <w:t>alınm</w:t>
            </w:r>
            <w:r w:rsidR="004C6466">
              <w:rPr>
                <w:rFonts w:ascii="Times New Roman" w:eastAsia="Times New Roman" w:hAnsi="Times New Roman" w:cs="Times New Roman"/>
                <w:sz w:val="24"/>
                <w:szCs w:val="24"/>
              </w:rPr>
              <w:t>asından</w:t>
            </w:r>
            <w:r w:rsidR="004C6466"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 xml:space="preserve">sonra en geç </w:t>
            </w:r>
            <w:r w:rsidR="007F1D31" w:rsidRPr="000577DC">
              <w:rPr>
                <w:rFonts w:ascii="Times New Roman" w:eastAsia="Times New Roman" w:hAnsi="Times New Roman" w:cs="Times New Roman"/>
                <w:sz w:val="24"/>
                <w:szCs w:val="24"/>
              </w:rPr>
              <w:t>30</w:t>
            </w:r>
            <w:r w:rsidRPr="000577DC">
              <w:rPr>
                <w:rFonts w:ascii="Times New Roman" w:eastAsia="Times New Roman" w:hAnsi="Times New Roman" w:cs="Times New Roman"/>
                <w:sz w:val="24"/>
                <w:szCs w:val="24"/>
              </w:rPr>
              <w:t xml:space="preserve"> (</w:t>
            </w:r>
            <w:r w:rsidR="007F1D31" w:rsidRPr="000577DC">
              <w:rPr>
                <w:rFonts w:ascii="Times New Roman" w:eastAsia="Times New Roman" w:hAnsi="Times New Roman" w:cs="Times New Roman"/>
                <w:sz w:val="24"/>
                <w:szCs w:val="24"/>
              </w:rPr>
              <w:t>otuz</w:t>
            </w:r>
            <w:r w:rsidRPr="000577DC">
              <w:rPr>
                <w:rFonts w:ascii="Times New Roman" w:eastAsia="Times New Roman" w:hAnsi="Times New Roman" w:cs="Times New Roman"/>
                <w:sz w:val="24"/>
                <w:szCs w:val="24"/>
              </w:rPr>
              <w:t>) gün içinde Yüklenici Firmaya iade edilecektir.</w:t>
            </w:r>
          </w:p>
          <w:p w:rsidR="000577DC" w:rsidRPr="000577DC" w:rsidRDefault="000577DC" w:rsidP="000577DC">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p>
        </w:tc>
      </w:tr>
      <w:bookmarkEnd w:id="13"/>
      <w:tr w:rsidR="000577DC" w:rsidRPr="000577DC" w:rsidTr="000577DC">
        <w:tc>
          <w:tcPr>
            <w:tcW w:w="2450" w:type="dxa"/>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18. Sahtecilik ve Yolsuzluk</w:t>
            </w:r>
          </w:p>
        </w:tc>
        <w:tc>
          <w:tcPr>
            <w:tcW w:w="7450" w:type="dxa"/>
            <w:gridSpan w:val="3"/>
            <w:hideMark/>
          </w:tcPr>
          <w:p w:rsidR="000577DC" w:rsidRPr="000577DC" w:rsidRDefault="000577DC" w:rsidP="000577DC">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İşbu ihale kapsamında “(Dünya Bankası’nın Mayıs 2004’de yayınlanan ve Ekim 2006’da revize edilen) “IBRD İkrazları ve IDA Kredileri kapsamında Tedarike İlişkin Kılavuzun Sahtecilik ve Yolsuzluk başlıklı 1.14 Maddesi hükümleri uygulanacaktır. Söz konusu kılavuz İngilizce ve Türkçe olarak </w:t>
            </w:r>
            <w:hyperlink r:id="rId10" w:history="1">
              <w:r w:rsidRPr="000577DC">
                <w:rPr>
                  <w:rFonts w:ascii="Times New Roman" w:eastAsia="Times New Roman" w:hAnsi="Times New Roman" w:cs="Times New Roman"/>
                  <w:color w:val="0000FF"/>
                  <w:sz w:val="24"/>
                  <w:u w:val="single"/>
                </w:rPr>
                <w:t xml:space="preserve">www.worldbank.org/procure/  </w:t>
              </w:r>
            </w:hyperlink>
            <w:r w:rsidRPr="000577DC">
              <w:rPr>
                <w:rFonts w:ascii="Times New Roman" w:eastAsia="Times New Roman" w:hAnsi="Times New Roman" w:cs="Times New Roman"/>
                <w:sz w:val="24"/>
                <w:szCs w:val="24"/>
              </w:rPr>
              <w:t xml:space="preserve"> adresinde görülebilir </w:t>
            </w:r>
            <w:r w:rsidRPr="000577DC">
              <w:rPr>
                <w:rFonts w:ascii="Times New Roman" w:eastAsia="Times New Roman" w:hAnsi="Times New Roman" w:cs="Times New Roman"/>
                <w:i/>
                <w:sz w:val="24"/>
                <w:szCs w:val="24"/>
                <w:u w:val="single"/>
              </w:rPr>
              <w:t>(</w:t>
            </w:r>
            <w:proofErr w:type="spellStart"/>
            <w:r w:rsidRPr="000577DC">
              <w:rPr>
                <w:rFonts w:ascii="Times New Roman" w:eastAsia="Times New Roman" w:hAnsi="Times New Roman" w:cs="Times New Roman"/>
                <w:i/>
                <w:sz w:val="24"/>
                <w:szCs w:val="24"/>
                <w:u w:val="single"/>
              </w:rPr>
              <w:t>Procurement</w:t>
            </w:r>
            <w:proofErr w:type="spellEnd"/>
            <w:r w:rsidRPr="000577DC">
              <w:rPr>
                <w:rFonts w:ascii="Times New Roman" w:eastAsia="Times New Roman" w:hAnsi="Times New Roman" w:cs="Times New Roman"/>
                <w:i/>
                <w:sz w:val="24"/>
                <w:szCs w:val="24"/>
                <w:u w:val="single"/>
              </w:rPr>
              <w:t xml:space="preserve"> </w:t>
            </w:r>
            <w:proofErr w:type="spellStart"/>
            <w:r w:rsidRPr="000577DC">
              <w:rPr>
                <w:rFonts w:ascii="Times New Roman" w:eastAsia="Times New Roman" w:hAnsi="Times New Roman" w:cs="Times New Roman"/>
                <w:i/>
                <w:sz w:val="24"/>
                <w:szCs w:val="24"/>
                <w:u w:val="single"/>
              </w:rPr>
              <w:t>Under</w:t>
            </w:r>
            <w:proofErr w:type="spellEnd"/>
            <w:r w:rsidRPr="000577DC">
              <w:rPr>
                <w:rFonts w:ascii="Times New Roman" w:eastAsia="Times New Roman" w:hAnsi="Times New Roman" w:cs="Times New Roman"/>
                <w:i/>
                <w:sz w:val="24"/>
                <w:szCs w:val="24"/>
                <w:u w:val="single"/>
              </w:rPr>
              <w:t xml:space="preserve"> IBRD </w:t>
            </w:r>
            <w:proofErr w:type="spellStart"/>
            <w:r w:rsidRPr="000577DC">
              <w:rPr>
                <w:rFonts w:ascii="Times New Roman" w:eastAsia="Times New Roman" w:hAnsi="Times New Roman" w:cs="Times New Roman"/>
                <w:i/>
                <w:sz w:val="24"/>
                <w:szCs w:val="24"/>
                <w:u w:val="single"/>
              </w:rPr>
              <w:t>Loans</w:t>
            </w:r>
            <w:proofErr w:type="spellEnd"/>
            <w:r w:rsidRPr="000577DC">
              <w:rPr>
                <w:rFonts w:ascii="Times New Roman" w:eastAsia="Times New Roman" w:hAnsi="Times New Roman" w:cs="Times New Roman"/>
                <w:i/>
                <w:sz w:val="24"/>
                <w:szCs w:val="24"/>
                <w:u w:val="single"/>
              </w:rPr>
              <w:t xml:space="preserve"> </w:t>
            </w:r>
            <w:proofErr w:type="spellStart"/>
            <w:r w:rsidRPr="000577DC">
              <w:rPr>
                <w:rFonts w:ascii="Times New Roman" w:eastAsia="Times New Roman" w:hAnsi="Times New Roman" w:cs="Times New Roman"/>
                <w:i/>
                <w:sz w:val="24"/>
                <w:szCs w:val="24"/>
                <w:u w:val="single"/>
              </w:rPr>
              <w:t>and</w:t>
            </w:r>
            <w:proofErr w:type="spellEnd"/>
            <w:r w:rsidRPr="000577DC">
              <w:rPr>
                <w:rFonts w:ascii="Times New Roman" w:eastAsia="Times New Roman" w:hAnsi="Times New Roman" w:cs="Times New Roman"/>
                <w:i/>
                <w:sz w:val="24"/>
                <w:szCs w:val="24"/>
                <w:u w:val="single"/>
              </w:rPr>
              <w:t xml:space="preserve"> IDA </w:t>
            </w:r>
            <w:proofErr w:type="spellStart"/>
            <w:r w:rsidRPr="000577DC">
              <w:rPr>
                <w:rFonts w:ascii="Times New Roman" w:eastAsia="Times New Roman" w:hAnsi="Times New Roman" w:cs="Times New Roman"/>
                <w:i/>
                <w:sz w:val="24"/>
                <w:szCs w:val="24"/>
                <w:u w:val="single"/>
              </w:rPr>
              <w:t>Credits</w:t>
            </w:r>
            <w:proofErr w:type="spellEnd"/>
            <w:r w:rsidRPr="000577DC">
              <w:rPr>
                <w:rFonts w:ascii="Times New Roman" w:eastAsia="Times New Roman" w:hAnsi="Times New Roman" w:cs="Times New Roman"/>
                <w:i/>
                <w:sz w:val="24"/>
                <w:szCs w:val="24"/>
                <w:u w:val="single"/>
              </w:rPr>
              <w:t xml:space="preserve">, May 2004 </w:t>
            </w:r>
            <w:proofErr w:type="spellStart"/>
            <w:r w:rsidRPr="000577DC">
              <w:rPr>
                <w:rFonts w:ascii="Times New Roman" w:eastAsia="Times New Roman" w:hAnsi="Times New Roman" w:cs="Times New Roman"/>
                <w:i/>
                <w:sz w:val="24"/>
                <w:szCs w:val="24"/>
                <w:u w:val="single"/>
              </w:rPr>
              <w:t>and</w:t>
            </w:r>
            <w:proofErr w:type="spellEnd"/>
            <w:r w:rsidRPr="000577DC">
              <w:rPr>
                <w:rFonts w:ascii="Times New Roman" w:eastAsia="Times New Roman" w:hAnsi="Times New Roman" w:cs="Times New Roman"/>
                <w:i/>
                <w:sz w:val="24"/>
                <w:szCs w:val="24"/>
                <w:u w:val="single"/>
              </w:rPr>
              <w:t xml:space="preserve"> </w:t>
            </w:r>
            <w:proofErr w:type="spellStart"/>
            <w:r w:rsidRPr="000577DC">
              <w:rPr>
                <w:rFonts w:ascii="Times New Roman" w:eastAsia="Times New Roman" w:hAnsi="Times New Roman" w:cs="Times New Roman"/>
                <w:i/>
                <w:sz w:val="24"/>
                <w:szCs w:val="24"/>
                <w:u w:val="single"/>
              </w:rPr>
              <w:t>revised</w:t>
            </w:r>
            <w:proofErr w:type="spellEnd"/>
            <w:r w:rsidRPr="000577DC">
              <w:rPr>
                <w:rFonts w:ascii="Times New Roman" w:eastAsia="Times New Roman" w:hAnsi="Times New Roman" w:cs="Times New Roman"/>
                <w:i/>
                <w:sz w:val="24"/>
                <w:szCs w:val="24"/>
                <w:u w:val="single"/>
              </w:rPr>
              <w:t xml:space="preserve"> in </w:t>
            </w:r>
            <w:proofErr w:type="spellStart"/>
            <w:r w:rsidRPr="000577DC">
              <w:rPr>
                <w:rFonts w:ascii="Times New Roman" w:eastAsia="Times New Roman" w:hAnsi="Times New Roman" w:cs="Times New Roman"/>
                <w:i/>
                <w:sz w:val="24"/>
                <w:szCs w:val="24"/>
                <w:u w:val="single"/>
              </w:rPr>
              <w:t>October</w:t>
            </w:r>
            <w:proofErr w:type="spellEnd"/>
            <w:r w:rsidRPr="000577DC">
              <w:rPr>
                <w:rFonts w:ascii="Times New Roman" w:eastAsia="Times New Roman" w:hAnsi="Times New Roman" w:cs="Times New Roman"/>
                <w:i/>
                <w:sz w:val="24"/>
                <w:szCs w:val="24"/>
                <w:u w:val="single"/>
              </w:rPr>
              <w:t xml:space="preserve"> 2006)</w:t>
            </w:r>
            <w:r w:rsidRPr="000577DC">
              <w:rPr>
                <w:rFonts w:ascii="Times New Roman" w:eastAsia="Times New Roman" w:hAnsi="Times New Roman" w:cs="Times New Roman"/>
                <w:sz w:val="24"/>
                <w:szCs w:val="24"/>
              </w:rPr>
              <w:t xml:space="preserve">. Ayrıca, teklif sahipleri Sözleşme Hükümlerinin 10(b) Maddesi ve 16’inci Maddesi hakkına bilgi sahibidir.  </w:t>
            </w:r>
          </w:p>
        </w:tc>
      </w:tr>
      <w:tr w:rsidR="000577DC" w:rsidRPr="000577DC" w:rsidTr="000577DC">
        <w:tc>
          <w:tcPr>
            <w:tcW w:w="2445" w:type="dxa"/>
            <w:tcBorders>
              <w:top w:val="nil"/>
              <w:left w:val="nil"/>
              <w:bottom w:val="nil"/>
              <w:right w:val="nil"/>
            </w:tcBorders>
            <w:vAlign w:val="center"/>
            <w:hideMark/>
          </w:tcPr>
          <w:p w:rsidR="000577DC" w:rsidRPr="000577DC" w:rsidRDefault="000577DC" w:rsidP="000577DC">
            <w:pPr>
              <w:spacing w:after="0" w:line="240" w:lineRule="auto"/>
              <w:rPr>
                <w:rFonts w:ascii="Calibri" w:eastAsia="Calibri" w:hAnsi="Calibri" w:cs="Times New Roman"/>
                <w:sz w:val="20"/>
                <w:szCs w:val="20"/>
                <w:lang w:eastAsia="tr-TR"/>
              </w:rPr>
            </w:pPr>
          </w:p>
        </w:tc>
        <w:tc>
          <w:tcPr>
            <w:tcW w:w="105" w:type="dxa"/>
            <w:tcBorders>
              <w:top w:val="nil"/>
              <w:left w:val="nil"/>
              <w:bottom w:val="nil"/>
              <w:right w:val="nil"/>
            </w:tcBorders>
            <w:vAlign w:val="center"/>
            <w:hideMark/>
          </w:tcPr>
          <w:p w:rsidR="000577DC" w:rsidRPr="000577DC" w:rsidRDefault="000577DC" w:rsidP="000577DC">
            <w:pPr>
              <w:spacing w:after="0" w:line="240" w:lineRule="auto"/>
              <w:rPr>
                <w:rFonts w:ascii="Calibri" w:eastAsia="Calibri" w:hAnsi="Calibri" w:cs="Times New Roman"/>
                <w:sz w:val="20"/>
                <w:szCs w:val="20"/>
                <w:lang w:eastAsia="tr-TR"/>
              </w:rPr>
            </w:pPr>
          </w:p>
        </w:tc>
        <w:tc>
          <w:tcPr>
            <w:tcW w:w="7320" w:type="dxa"/>
            <w:tcBorders>
              <w:top w:val="nil"/>
              <w:left w:val="nil"/>
              <w:bottom w:val="nil"/>
              <w:right w:val="nil"/>
            </w:tcBorders>
            <w:vAlign w:val="center"/>
            <w:hideMark/>
          </w:tcPr>
          <w:p w:rsidR="000577DC" w:rsidRPr="000577DC" w:rsidRDefault="000577DC" w:rsidP="000577DC">
            <w:pPr>
              <w:spacing w:after="0" w:line="240" w:lineRule="auto"/>
              <w:rPr>
                <w:rFonts w:ascii="Calibri" w:eastAsia="Calibri" w:hAnsi="Calibri" w:cs="Times New Roman"/>
                <w:sz w:val="20"/>
                <w:szCs w:val="20"/>
                <w:lang w:eastAsia="tr-TR"/>
              </w:rPr>
            </w:pPr>
          </w:p>
        </w:tc>
        <w:tc>
          <w:tcPr>
            <w:tcW w:w="15" w:type="dxa"/>
            <w:tcBorders>
              <w:top w:val="nil"/>
              <w:left w:val="nil"/>
              <w:bottom w:val="nil"/>
              <w:right w:val="nil"/>
            </w:tcBorders>
            <w:vAlign w:val="center"/>
            <w:hideMark/>
          </w:tcPr>
          <w:p w:rsidR="000577DC" w:rsidRPr="000577DC" w:rsidRDefault="000577DC" w:rsidP="000577DC">
            <w:pPr>
              <w:spacing w:after="0" w:line="240" w:lineRule="auto"/>
              <w:rPr>
                <w:rFonts w:ascii="Calibri" w:eastAsia="Calibri" w:hAnsi="Calibri" w:cs="Times New Roman"/>
                <w:sz w:val="20"/>
                <w:szCs w:val="20"/>
                <w:lang w:eastAsia="tr-TR"/>
              </w:rPr>
            </w:pPr>
          </w:p>
        </w:tc>
      </w:tr>
    </w:tbl>
    <w:p w:rsidR="000577DC" w:rsidRPr="000577DC" w:rsidRDefault="000577DC" w:rsidP="000577DC">
      <w:pPr>
        <w:widowControl w:val="0"/>
        <w:spacing w:after="0" w:line="240" w:lineRule="auto"/>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br w:type="page"/>
      </w:r>
      <w:bookmarkStart w:id="14" w:name="_Toc516887601"/>
      <w:bookmarkStart w:id="15" w:name="_Toc489184251"/>
      <w:bookmarkEnd w:id="14"/>
    </w:p>
    <w:p w:rsidR="000577DC" w:rsidRPr="000577DC" w:rsidRDefault="000577DC" w:rsidP="000577DC">
      <w:pPr>
        <w:widowControl w:val="0"/>
        <w:spacing w:after="0" w:line="240" w:lineRule="auto"/>
        <w:jc w:val="center"/>
        <w:outlineLvl w:val="1"/>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 xml:space="preserve">III. Bölüm </w:t>
      </w:r>
    </w:p>
    <w:p w:rsidR="000577DC" w:rsidRPr="000577DC" w:rsidRDefault="000577DC" w:rsidP="000577DC">
      <w:pPr>
        <w:widowControl w:val="0"/>
        <w:spacing w:after="0" w:line="240" w:lineRule="auto"/>
        <w:jc w:val="center"/>
        <w:outlineLvl w:val="1"/>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ÖRNEK FORMLAR</w:t>
      </w:r>
    </w:p>
    <w:p w:rsidR="000577DC" w:rsidRPr="000577DC" w:rsidRDefault="000577DC" w:rsidP="000577DC">
      <w:pPr>
        <w:widowControl w:val="0"/>
        <w:spacing w:after="0" w:line="240" w:lineRule="auto"/>
        <w:jc w:val="center"/>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MALİ TEKLİF</w:t>
      </w:r>
    </w:p>
    <w:p w:rsidR="000577DC" w:rsidRDefault="000577DC" w:rsidP="000577DC">
      <w:pPr>
        <w:widowControl w:val="0"/>
        <w:spacing w:after="0" w:line="240" w:lineRule="auto"/>
        <w:jc w:val="center"/>
        <w:outlineLvl w:val="1"/>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  </w:t>
      </w:r>
      <w:bookmarkStart w:id="16" w:name="_Toc516887602"/>
      <w:r w:rsidRPr="000577DC">
        <w:rPr>
          <w:rFonts w:ascii="Times New Roman" w:eastAsia="Times New Roman" w:hAnsi="Times New Roman" w:cs="Times New Roman"/>
          <w:b/>
          <w:sz w:val="24"/>
          <w:szCs w:val="24"/>
        </w:rPr>
        <w:t>Teklif Formu ve Fiyat Çizelgesi</w:t>
      </w:r>
      <w:bookmarkEnd w:id="15"/>
      <w:bookmarkEnd w:id="16"/>
      <w:r w:rsidR="00485178">
        <w:rPr>
          <w:rStyle w:val="DipnotBavurusu"/>
          <w:rFonts w:eastAsia="Times New Roman"/>
          <w:b/>
          <w:szCs w:val="24"/>
        </w:rPr>
        <w:footnoteReference w:id="1"/>
      </w:r>
      <w:r w:rsidRPr="000577DC">
        <w:rPr>
          <w:rFonts w:ascii="Times New Roman" w:eastAsia="Times New Roman" w:hAnsi="Times New Roman" w:cs="Times New Roman"/>
          <w:b/>
          <w:sz w:val="24"/>
          <w:szCs w:val="24"/>
        </w:rPr>
        <w:t xml:space="preserve"> </w:t>
      </w:r>
    </w:p>
    <w:p w:rsidR="00660A8A" w:rsidRPr="000577DC" w:rsidRDefault="00660A8A" w:rsidP="000577DC">
      <w:pPr>
        <w:widowControl w:val="0"/>
        <w:spacing w:after="0" w:line="240" w:lineRule="auto"/>
        <w:jc w:val="center"/>
        <w:outlineLvl w:val="1"/>
        <w:rPr>
          <w:rFonts w:ascii="Times New Roman" w:eastAsia="Times New Roman" w:hAnsi="Times New Roman" w:cs="Times New Roman"/>
          <w:b/>
          <w:sz w:val="24"/>
          <w:szCs w:val="24"/>
        </w:rPr>
      </w:pPr>
    </w:p>
    <w:p w:rsidR="000577DC" w:rsidRPr="000577DC" w:rsidRDefault="000577DC" w:rsidP="000577DC">
      <w:pPr>
        <w:widowControl w:val="0"/>
        <w:tabs>
          <w:tab w:val="left" w:pos="851"/>
          <w:tab w:val="right" w:pos="6300"/>
          <w:tab w:val="left" w:pos="6480"/>
          <w:tab w:val="right" w:pos="900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Tarih </w:t>
      </w:r>
      <w:r w:rsidRPr="000577DC">
        <w:rPr>
          <w:rFonts w:ascii="Times New Roman" w:eastAsia="Times New Roman" w:hAnsi="Times New Roman" w:cs="Times New Roman"/>
          <w:sz w:val="24"/>
          <w:szCs w:val="24"/>
        </w:rPr>
        <w:tab/>
      </w:r>
      <w:r w:rsidR="00A87D53">
        <w:rPr>
          <w:rFonts w:ascii="Times New Roman" w:eastAsia="Times New Roman" w:hAnsi="Times New Roman" w:cs="Times New Roman"/>
          <w:sz w:val="24"/>
          <w:szCs w:val="24"/>
        </w:rPr>
        <w:t xml:space="preserve">                    </w:t>
      </w:r>
      <w:r w:rsidR="007A775B">
        <w:rPr>
          <w:rFonts w:ascii="Times New Roman" w:eastAsia="Times New Roman" w:hAnsi="Times New Roman" w:cs="Times New Roman"/>
          <w:sz w:val="24"/>
          <w:szCs w:val="24"/>
        </w:rPr>
        <w:t xml:space="preserve">     </w:t>
      </w:r>
      <w:r w:rsidRPr="00A87D53">
        <w:rPr>
          <w:rFonts w:ascii="Times New Roman" w:eastAsia="Times New Roman" w:hAnsi="Times New Roman" w:cs="Times New Roman"/>
          <w:b/>
          <w:sz w:val="24"/>
          <w:szCs w:val="24"/>
        </w:rPr>
        <w:t>:</w:t>
      </w:r>
      <w:r w:rsidRPr="000577DC">
        <w:rPr>
          <w:rFonts w:ascii="Times New Roman" w:eastAsia="Times New Roman" w:hAnsi="Times New Roman" w:cs="Times New Roman"/>
          <w:sz w:val="24"/>
          <w:szCs w:val="24"/>
        </w:rPr>
        <w:t xml:space="preserve">  </w:t>
      </w:r>
      <w:r w:rsidR="00A87D53">
        <w:rPr>
          <w:rFonts w:ascii="Times New Roman" w:eastAsia="Times New Roman" w:hAnsi="Times New Roman" w:cs="Times New Roman"/>
          <w:b/>
          <w:sz w:val="24"/>
          <w:szCs w:val="24"/>
        </w:rPr>
        <w:t>…/…</w:t>
      </w:r>
      <w:r w:rsidRPr="000577DC">
        <w:rPr>
          <w:rFonts w:ascii="Times New Roman" w:eastAsia="Times New Roman" w:hAnsi="Times New Roman" w:cs="Times New Roman"/>
          <w:b/>
          <w:sz w:val="24"/>
          <w:szCs w:val="24"/>
        </w:rPr>
        <w:t>/201</w:t>
      </w:r>
      <w:r w:rsidR="00A020FF">
        <w:rPr>
          <w:rFonts w:ascii="Times New Roman" w:eastAsia="Times New Roman" w:hAnsi="Times New Roman" w:cs="Times New Roman"/>
          <w:b/>
          <w:sz w:val="24"/>
          <w:szCs w:val="24"/>
        </w:rPr>
        <w:t>X</w:t>
      </w:r>
    </w:p>
    <w:p w:rsidR="000577DC" w:rsidRPr="000577DC" w:rsidRDefault="000577DC" w:rsidP="000577DC">
      <w:pPr>
        <w:widowControl w:val="0"/>
        <w:tabs>
          <w:tab w:val="left" w:pos="851"/>
          <w:tab w:val="right" w:pos="6300"/>
          <w:tab w:val="left" w:pos="6480"/>
          <w:tab w:val="right" w:pos="900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İkraz No</w:t>
      </w:r>
      <w:r w:rsidRPr="000577DC">
        <w:rPr>
          <w:rFonts w:ascii="Times New Roman" w:eastAsia="Times New Roman" w:hAnsi="Times New Roman" w:cs="Times New Roman"/>
          <w:sz w:val="24"/>
          <w:szCs w:val="24"/>
        </w:rPr>
        <w:tab/>
      </w:r>
      <w:r w:rsidR="00A87D53">
        <w:rPr>
          <w:rFonts w:ascii="Times New Roman" w:eastAsia="Times New Roman" w:hAnsi="Times New Roman" w:cs="Times New Roman"/>
          <w:sz w:val="24"/>
          <w:szCs w:val="24"/>
        </w:rPr>
        <w:t xml:space="preserve">                    </w:t>
      </w:r>
      <w:r w:rsidR="007A775B">
        <w:rPr>
          <w:rFonts w:ascii="Times New Roman" w:eastAsia="Times New Roman" w:hAnsi="Times New Roman" w:cs="Times New Roman"/>
          <w:sz w:val="24"/>
          <w:szCs w:val="24"/>
        </w:rPr>
        <w:t xml:space="preserve">     </w:t>
      </w:r>
      <w:r w:rsidRPr="00A87D53">
        <w:rPr>
          <w:rFonts w:ascii="Times New Roman" w:eastAsia="Times New Roman" w:hAnsi="Times New Roman" w:cs="Times New Roman"/>
          <w:b/>
          <w:sz w:val="24"/>
          <w:szCs w:val="24"/>
        </w:rPr>
        <w:t>:</w:t>
      </w:r>
      <w:r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b/>
          <w:sz w:val="24"/>
          <w:szCs w:val="24"/>
        </w:rPr>
        <w:t>7717-TU</w:t>
      </w:r>
    </w:p>
    <w:p w:rsidR="000577DC" w:rsidRPr="00A020FF" w:rsidRDefault="000577DC" w:rsidP="00A020FF">
      <w:pPr>
        <w:keepNext/>
        <w:spacing w:after="0" w:line="240" w:lineRule="auto"/>
        <w:outlineLvl w:val="5"/>
        <w:rPr>
          <w:rFonts w:ascii="Times New Roman" w:eastAsia="Times New Roman" w:hAnsi="Times New Roman" w:cs="Times New Roman"/>
          <w:i/>
          <w:lang w:eastAsia="tr-TR"/>
        </w:rPr>
      </w:pPr>
      <w:r w:rsidRPr="000577DC">
        <w:rPr>
          <w:rFonts w:ascii="Times New Roman" w:eastAsia="Times New Roman" w:hAnsi="Times New Roman" w:cs="Times New Roman"/>
          <w:sz w:val="24"/>
          <w:szCs w:val="24"/>
        </w:rPr>
        <w:t xml:space="preserve">İhale Numarası </w:t>
      </w:r>
      <w:r w:rsidR="00A020FF">
        <w:rPr>
          <w:rFonts w:ascii="Times New Roman" w:eastAsia="Times New Roman" w:hAnsi="Times New Roman" w:cs="Times New Roman"/>
          <w:sz w:val="24"/>
          <w:szCs w:val="24"/>
        </w:rPr>
        <w:t xml:space="preserve">        </w:t>
      </w:r>
      <w:r w:rsidR="007A775B">
        <w:rPr>
          <w:rFonts w:ascii="Times New Roman" w:eastAsia="Times New Roman" w:hAnsi="Times New Roman" w:cs="Times New Roman"/>
          <w:sz w:val="24"/>
          <w:szCs w:val="24"/>
        </w:rPr>
        <w:tab/>
        <w:t xml:space="preserve">   </w:t>
      </w:r>
      <w:r w:rsidR="00A020FF">
        <w:rPr>
          <w:rFonts w:ascii="Times New Roman" w:eastAsia="Times New Roman" w:hAnsi="Times New Roman" w:cs="Times New Roman"/>
          <w:sz w:val="24"/>
          <w:szCs w:val="24"/>
        </w:rPr>
        <w:t xml:space="preserve"> </w:t>
      </w:r>
      <w:r w:rsidRPr="000577DC">
        <w:rPr>
          <w:rFonts w:ascii="Times New Roman" w:eastAsia="Times New Roman" w:hAnsi="Times New Roman" w:cs="Times New Roman"/>
          <w:b/>
          <w:sz w:val="24"/>
          <w:szCs w:val="24"/>
        </w:rPr>
        <w:t xml:space="preserve">: </w:t>
      </w:r>
      <w:proofErr w:type="gramStart"/>
      <w:r w:rsidR="00A020FF">
        <w:rPr>
          <w:rFonts w:ascii="Times New Roman" w:eastAsia="Times New Roman" w:hAnsi="Times New Roman" w:cs="Times New Roman"/>
          <w:b/>
          <w:sz w:val="24"/>
          <w:szCs w:val="24"/>
        </w:rPr>
        <w:t>…………..</w:t>
      </w:r>
      <w:proofErr w:type="gramEnd"/>
      <w:r w:rsidR="007A775B">
        <w:rPr>
          <w:rFonts w:ascii="Times New Roman" w:eastAsia="Times New Roman" w:hAnsi="Times New Roman" w:cs="Times New Roman"/>
          <w:b/>
          <w:sz w:val="24"/>
          <w:szCs w:val="24"/>
        </w:rPr>
        <w:t xml:space="preserve"> </w:t>
      </w:r>
      <w:r w:rsidR="00A020FF" w:rsidRPr="006B1BDB">
        <w:rPr>
          <w:rFonts w:ascii="Times New Roman" w:eastAsia="Times New Roman" w:hAnsi="Times New Roman" w:cs="Times New Roman"/>
          <w:i/>
          <w:lang w:eastAsia="tr-TR"/>
        </w:rPr>
        <w:t>(No-</w:t>
      </w:r>
      <w:proofErr w:type="spellStart"/>
      <w:r w:rsidR="00A020FF" w:rsidRPr="006B1BDB">
        <w:rPr>
          <w:rFonts w:ascii="Times New Roman" w:eastAsia="Times New Roman" w:hAnsi="Times New Roman" w:cs="Times New Roman"/>
          <w:i/>
          <w:lang w:eastAsia="tr-TR"/>
        </w:rPr>
        <w:t>objection</w:t>
      </w:r>
      <w:proofErr w:type="spellEnd"/>
      <w:r w:rsidR="00A020FF" w:rsidRPr="006B1BDB">
        <w:rPr>
          <w:rFonts w:ascii="Times New Roman" w:eastAsia="Times New Roman" w:hAnsi="Times New Roman" w:cs="Times New Roman"/>
          <w:i/>
          <w:lang w:eastAsia="tr-TR"/>
        </w:rPr>
        <w:t xml:space="preserve"> alınan Sözleşme Numarası yazılmalıdır)</w:t>
      </w:r>
    </w:p>
    <w:p w:rsidR="000577DC" w:rsidRPr="000577DC" w:rsidRDefault="00A020FF" w:rsidP="000577DC">
      <w:pPr>
        <w:widowControl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Proje Adı</w:t>
      </w:r>
      <w:r>
        <w:rPr>
          <w:rFonts w:ascii="Times New Roman" w:eastAsia="Times New Roman" w:hAnsi="Times New Roman" w:cs="Times New Roman"/>
          <w:sz w:val="24"/>
          <w:szCs w:val="24"/>
        </w:rPr>
        <w:tab/>
        <w:t xml:space="preserve">           </w:t>
      </w:r>
      <w:r w:rsidR="007A775B">
        <w:rPr>
          <w:rFonts w:ascii="Times New Roman" w:eastAsia="Times New Roman" w:hAnsi="Times New Roman" w:cs="Times New Roman"/>
          <w:sz w:val="24"/>
          <w:szCs w:val="24"/>
        </w:rPr>
        <w:tab/>
        <w:t xml:space="preserve">    </w:t>
      </w:r>
      <w:r w:rsidRPr="00A020F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0577DC" w:rsidRPr="000577DC">
        <w:rPr>
          <w:rFonts w:ascii="Times New Roman" w:eastAsia="Times New Roman" w:hAnsi="Times New Roman" w:cs="Times New Roman"/>
          <w:sz w:val="24"/>
          <w:szCs w:val="24"/>
        </w:rPr>
        <w:t>Sağlık</w:t>
      </w:r>
      <w:r>
        <w:rPr>
          <w:rFonts w:ascii="Times New Roman" w:eastAsia="Times New Roman" w:hAnsi="Times New Roman" w:cs="Times New Roman"/>
          <w:sz w:val="24"/>
          <w:szCs w:val="24"/>
        </w:rPr>
        <w:t xml:space="preserve"> Sektörünün Yeniden Yapılandırılmasına </w:t>
      </w:r>
      <w:proofErr w:type="gramStart"/>
      <w:r>
        <w:rPr>
          <w:rFonts w:ascii="Times New Roman" w:eastAsia="Times New Roman" w:hAnsi="Times New Roman" w:cs="Times New Roman"/>
          <w:sz w:val="24"/>
          <w:szCs w:val="24"/>
        </w:rPr>
        <w:t xml:space="preserve">Destek </w:t>
      </w:r>
      <w:r w:rsidR="000577DC" w:rsidRPr="000577DC">
        <w:rPr>
          <w:rFonts w:ascii="Times New Roman" w:eastAsia="Times New Roman" w:hAnsi="Times New Roman" w:cs="Times New Roman"/>
          <w:sz w:val="24"/>
          <w:szCs w:val="24"/>
        </w:rPr>
        <w:t xml:space="preserve"> Projesi</w:t>
      </w:r>
      <w:proofErr w:type="gramEnd"/>
      <w:r w:rsidR="000577DC" w:rsidRPr="000577DC">
        <w:rPr>
          <w:rFonts w:ascii="Times New Roman" w:eastAsia="Times New Roman" w:hAnsi="Times New Roman" w:cs="Times New Roman"/>
          <w:sz w:val="24"/>
          <w:szCs w:val="24"/>
        </w:rPr>
        <w:t xml:space="preserve"> </w:t>
      </w:r>
    </w:p>
    <w:p w:rsidR="00A020FF" w:rsidRPr="00A60F77" w:rsidRDefault="007A775B" w:rsidP="00A020FF">
      <w:pPr>
        <w:suppressAutoHyphens/>
        <w:spacing w:after="324" w:line="240" w:lineRule="auto"/>
        <w:contextualSpacing/>
        <w:rPr>
          <w:rFonts w:ascii="Times New Roman" w:eastAsia="Times New Roman" w:hAnsi="Times New Roman" w:cs="Times New Roman"/>
          <w:i/>
          <w:sz w:val="24"/>
          <w:szCs w:val="24"/>
          <w:lang w:eastAsia="tr-TR"/>
        </w:rPr>
      </w:pPr>
      <w:r>
        <w:rPr>
          <w:rFonts w:ascii="Times New Roman" w:eastAsia="Times New Roman" w:hAnsi="Times New Roman" w:cs="Times New Roman"/>
          <w:sz w:val="24"/>
          <w:szCs w:val="24"/>
        </w:rPr>
        <w:t>Teknik Hizmetin</w:t>
      </w:r>
      <w:r w:rsidR="000577DC" w:rsidRPr="000577DC">
        <w:rPr>
          <w:rFonts w:ascii="Times New Roman" w:eastAsia="Times New Roman" w:hAnsi="Times New Roman" w:cs="Times New Roman"/>
          <w:sz w:val="24"/>
          <w:szCs w:val="24"/>
        </w:rPr>
        <w:t xml:space="preserve"> Adı</w:t>
      </w:r>
      <w:r w:rsidR="00A020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020FF">
        <w:rPr>
          <w:rFonts w:ascii="Times New Roman" w:eastAsia="Times New Roman" w:hAnsi="Times New Roman" w:cs="Times New Roman"/>
          <w:b/>
          <w:sz w:val="24"/>
          <w:szCs w:val="24"/>
        </w:rPr>
        <w:t xml:space="preserve">: </w:t>
      </w:r>
      <w:r w:rsidR="00A020FF" w:rsidRPr="000577DC">
        <w:rPr>
          <w:rFonts w:ascii="Times New Roman" w:eastAsia="Times New Roman" w:hAnsi="Times New Roman" w:cs="Times New Roman"/>
          <w:b/>
          <w:sz w:val="24"/>
          <w:szCs w:val="24"/>
        </w:rPr>
        <w:t>“</w:t>
      </w:r>
      <w:proofErr w:type="gramStart"/>
      <w:r w:rsidR="00A020FF">
        <w:rPr>
          <w:rFonts w:ascii="Times New Roman" w:eastAsia="Times New Roman" w:hAnsi="Times New Roman" w:cs="Times New Roman"/>
          <w:b/>
          <w:sz w:val="24"/>
          <w:szCs w:val="24"/>
        </w:rPr>
        <w:t>…………...</w:t>
      </w:r>
      <w:proofErr w:type="gramEnd"/>
      <w:r w:rsidR="00A020FF" w:rsidRPr="000577DC">
        <w:rPr>
          <w:rFonts w:ascii="Times New Roman" w:eastAsia="Times New Roman" w:hAnsi="Times New Roman" w:cs="Times New Roman"/>
          <w:b/>
          <w:sz w:val="24"/>
          <w:szCs w:val="24"/>
        </w:rPr>
        <w:t>”</w:t>
      </w:r>
      <w:r w:rsidR="00A020FF" w:rsidRPr="00A60F77">
        <w:rPr>
          <w:rFonts w:ascii="Times New Roman" w:eastAsia="Times New Roman" w:hAnsi="Times New Roman" w:cs="Times New Roman"/>
          <w:i/>
          <w:sz w:val="24"/>
          <w:szCs w:val="24"/>
          <w:lang w:eastAsia="tr-TR"/>
        </w:rPr>
        <w:t>(</w:t>
      </w:r>
      <w:r w:rsidR="00A06501">
        <w:rPr>
          <w:rFonts w:ascii="Times New Roman" w:eastAsia="Times New Roman" w:hAnsi="Times New Roman" w:cs="Times New Roman"/>
          <w:i/>
          <w:sz w:val="24"/>
          <w:szCs w:val="24"/>
          <w:lang w:eastAsia="tr-TR"/>
        </w:rPr>
        <w:t xml:space="preserve">Teknik Hizmet Alımının </w:t>
      </w:r>
      <w:r w:rsidR="00A020FF" w:rsidRPr="00A60F77">
        <w:rPr>
          <w:rFonts w:ascii="Times New Roman" w:eastAsia="Times New Roman" w:hAnsi="Times New Roman" w:cs="Times New Roman"/>
          <w:i/>
          <w:sz w:val="24"/>
          <w:szCs w:val="24"/>
          <w:lang w:eastAsia="tr-TR"/>
        </w:rPr>
        <w:t>adı)</w:t>
      </w:r>
    </w:p>
    <w:p w:rsidR="000577DC" w:rsidRPr="000577DC" w:rsidRDefault="000577DC" w:rsidP="000577DC">
      <w:pPr>
        <w:suppressAutoHyphens/>
        <w:spacing w:after="0" w:line="240" w:lineRule="auto"/>
        <w:ind w:left="2832" w:hanging="2832"/>
        <w:outlineLvl w:val="0"/>
        <w:rPr>
          <w:rFonts w:ascii="Times New Roman" w:eastAsia="Times New Roman" w:hAnsi="Times New Roman" w:cs="Times New Roman"/>
          <w:b/>
          <w:sz w:val="24"/>
          <w:szCs w:val="24"/>
        </w:rPr>
      </w:pPr>
    </w:p>
    <w:p w:rsidR="00A020FF" w:rsidRPr="00A020FF" w:rsidRDefault="000577DC" w:rsidP="00A020FF">
      <w:pPr>
        <w:spacing w:after="0" w:line="240" w:lineRule="auto"/>
        <w:rPr>
          <w:rFonts w:ascii="Times New Roman" w:eastAsia="Times New Roman" w:hAnsi="Times New Roman" w:cs="Times New Roman"/>
          <w:i/>
          <w:spacing w:val="-2"/>
          <w:sz w:val="24"/>
          <w:szCs w:val="24"/>
        </w:rPr>
      </w:pPr>
      <w:r w:rsidRPr="00A020FF">
        <w:rPr>
          <w:rFonts w:ascii="Times New Roman" w:eastAsia="Times New Roman" w:hAnsi="Times New Roman" w:cs="Times New Roman"/>
          <w:sz w:val="24"/>
          <w:szCs w:val="24"/>
        </w:rPr>
        <w:t>Adres:</w:t>
      </w:r>
      <w:r w:rsidRPr="000577DC">
        <w:rPr>
          <w:rFonts w:ascii="Courier" w:eastAsia="Times New Roman" w:hAnsi="Courier" w:cs="Times New Roman"/>
          <w:sz w:val="24"/>
          <w:szCs w:val="24"/>
        </w:rPr>
        <w:t xml:space="preserve"> </w:t>
      </w:r>
      <w:r w:rsidRPr="000577DC">
        <w:rPr>
          <w:rFonts w:ascii="Courier" w:eastAsia="Times New Roman" w:hAnsi="Courier" w:cs="Times New Roman"/>
          <w:sz w:val="24"/>
          <w:szCs w:val="24"/>
        </w:rPr>
        <w:tab/>
      </w:r>
      <w:r w:rsidR="00A020FF" w:rsidRPr="00A020FF">
        <w:rPr>
          <w:rFonts w:ascii="Times New Roman" w:eastAsia="Times New Roman" w:hAnsi="Times New Roman" w:cs="Times New Roman"/>
          <w:spacing w:val="-2"/>
          <w:sz w:val="24"/>
          <w:szCs w:val="24"/>
        </w:rPr>
        <w:t xml:space="preserve">T.C. SAĞLIK BAKANLIĞI - </w:t>
      </w:r>
      <w:proofErr w:type="gramStart"/>
      <w:r w:rsidR="00A020FF" w:rsidRPr="00A020FF">
        <w:rPr>
          <w:rFonts w:ascii="Times New Roman" w:eastAsia="Times New Roman" w:hAnsi="Times New Roman" w:cs="Times New Roman"/>
          <w:spacing w:val="-2"/>
          <w:sz w:val="24"/>
          <w:szCs w:val="24"/>
        </w:rPr>
        <w:t>……..</w:t>
      </w:r>
      <w:proofErr w:type="gramEnd"/>
      <w:r w:rsidR="00A020FF" w:rsidRPr="00A020FF">
        <w:rPr>
          <w:rFonts w:ascii="Times New Roman" w:eastAsia="Times New Roman" w:hAnsi="Times New Roman" w:cs="Times New Roman"/>
          <w:i/>
          <w:spacing w:val="-2"/>
          <w:sz w:val="24"/>
          <w:szCs w:val="24"/>
        </w:rPr>
        <w:t>(Birim/Kurum Adı)</w:t>
      </w:r>
    </w:p>
    <w:p w:rsidR="00A020FF" w:rsidRPr="00A020FF" w:rsidRDefault="00A020FF" w:rsidP="00A020FF">
      <w:pPr>
        <w:spacing w:after="0" w:line="240" w:lineRule="auto"/>
        <w:ind w:left="708" w:firstLine="708"/>
        <w:rPr>
          <w:rFonts w:ascii="Times New Roman" w:eastAsia="Times New Roman" w:hAnsi="Times New Roman" w:cs="Times New Roman"/>
          <w:i/>
          <w:spacing w:val="-2"/>
          <w:sz w:val="24"/>
          <w:szCs w:val="24"/>
        </w:rPr>
      </w:pPr>
      <w:r w:rsidRPr="00A020FF">
        <w:rPr>
          <w:rFonts w:ascii="Times New Roman" w:eastAsia="Times New Roman" w:hAnsi="Times New Roman" w:cs="Times New Roman"/>
          <w:i/>
          <w:spacing w:val="-2"/>
          <w:sz w:val="24"/>
          <w:szCs w:val="24"/>
        </w:rPr>
        <w:t>(</w:t>
      </w:r>
      <w:r w:rsidR="00A87D53">
        <w:rPr>
          <w:rFonts w:ascii="Times New Roman" w:eastAsia="Times New Roman" w:hAnsi="Times New Roman" w:cs="Times New Roman"/>
          <w:i/>
          <w:spacing w:val="-2"/>
          <w:sz w:val="24"/>
          <w:szCs w:val="24"/>
        </w:rPr>
        <w:t>Teklif Teslim Adres</w:t>
      </w:r>
      <w:r w:rsidRPr="00A020FF">
        <w:rPr>
          <w:rFonts w:ascii="Times New Roman" w:eastAsia="Times New Roman" w:hAnsi="Times New Roman" w:cs="Times New Roman"/>
          <w:i/>
          <w:spacing w:val="-2"/>
          <w:sz w:val="24"/>
          <w:szCs w:val="24"/>
        </w:rPr>
        <w:t>)</w:t>
      </w:r>
    </w:p>
    <w:p w:rsidR="000577DC" w:rsidRDefault="000577DC" w:rsidP="00A020FF">
      <w:pPr>
        <w:spacing w:after="0" w:line="240" w:lineRule="auto"/>
        <w:rPr>
          <w:rFonts w:ascii="Times New Roman" w:eastAsia="Times New Roman" w:hAnsi="Times New Roman" w:cs="Times New Roman"/>
          <w:spacing w:val="-2"/>
          <w:sz w:val="24"/>
          <w:szCs w:val="24"/>
        </w:rPr>
      </w:pPr>
    </w:p>
    <w:p w:rsidR="00660A8A" w:rsidRDefault="00660A8A" w:rsidP="000577DC">
      <w:pPr>
        <w:suppressAutoHyphens/>
        <w:spacing w:after="324" w:line="240" w:lineRule="auto"/>
        <w:contextualSpacing/>
        <w:jc w:val="both"/>
        <w:rPr>
          <w:rFonts w:ascii="Times New Roman" w:eastAsia="Times New Roman" w:hAnsi="Times New Roman" w:cs="Times New Roman"/>
          <w:b/>
          <w:sz w:val="32"/>
          <w:szCs w:val="24"/>
        </w:rPr>
      </w:pPr>
    </w:p>
    <w:p w:rsidR="000577DC" w:rsidRPr="000577DC" w:rsidRDefault="000577DC" w:rsidP="000577DC">
      <w:pPr>
        <w:suppressAutoHyphens/>
        <w:spacing w:after="324" w:line="240" w:lineRule="auto"/>
        <w:contextualSpacing/>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 xml:space="preserve">Tarafımıza verildiğini ve içeriğini bütünüyle kabul ettiğimizi işbu yazıyla teyit ettiğimiz İhale Belgelerini </w:t>
      </w:r>
      <w:r w:rsidRPr="000577DC">
        <w:rPr>
          <w:rFonts w:ascii="Times New Roman" w:eastAsia="Times New Roman" w:hAnsi="Times New Roman" w:cs="Times New Roman"/>
          <w:i/>
          <w:sz w:val="24"/>
          <w:szCs w:val="24"/>
          <w:lang w:eastAsia="tr-TR"/>
        </w:rPr>
        <w:t xml:space="preserve">[ve Zeyilnameleri (Zeyilname No) </w:t>
      </w:r>
      <w:r w:rsidRPr="00660A8A">
        <w:rPr>
          <w:rFonts w:ascii="Times New Roman" w:eastAsia="Times New Roman" w:hAnsi="Times New Roman" w:cs="Times New Roman"/>
          <w:i/>
          <w:sz w:val="24"/>
          <w:szCs w:val="24"/>
          <w:u w:val="single"/>
          <w:lang w:eastAsia="tr-TR"/>
        </w:rPr>
        <w:t>varsa</w:t>
      </w:r>
      <w:r w:rsidRPr="000577DC">
        <w:rPr>
          <w:rFonts w:ascii="Times New Roman" w:eastAsia="Times New Roman" w:hAnsi="Times New Roman" w:cs="Times New Roman"/>
          <w:i/>
          <w:sz w:val="24"/>
          <w:szCs w:val="24"/>
          <w:lang w:eastAsia="tr-TR"/>
        </w:rPr>
        <w:t>]</w:t>
      </w:r>
      <w:r w:rsidRPr="000577DC">
        <w:rPr>
          <w:rFonts w:ascii="Times New Roman" w:eastAsia="Times New Roman" w:hAnsi="Times New Roman" w:cs="Times New Roman"/>
          <w:sz w:val="24"/>
          <w:szCs w:val="24"/>
          <w:lang w:eastAsia="tr-TR"/>
        </w:rPr>
        <w:t xml:space="preserve">  i</w:t>
      </w:r>
      <w:r w:rsidR="00A06501">
        <w:rPr>
          <w:rFonts w:ascii="Times New Roman" w:eastAsia="Times New Roman" w:hAnsi="Times New Roman" w:cs="Times New Roman"/>
          <w:sz w:val="24"/>
          <w:szCs w:val="24"/>
          <w:lang w:eastAsia="tr-TR"/>
        </w:rPr>
        <w:t xml:space="preserve">ncelemiş ve aşağıda imzası olan </w:t>
      </w:r>
      <w:r w:rsidRPr="000577DC">
        <w:rPr>
          <w:rFonts w:ascii="Times New Roman" w:eastAsia="Times New Roman" w:hAnsi="Times New Roman" w:cs="Times New Roman"/>
          <w:sz w:val="24"/>
          <w:szCs w:val="24"/>
          <w:lang w:eastAsia="tr-TR"/>
        </w:rPr>
        <w:t xml:space="preserve">biz </w:t>
      </w:r>
      <w:r w:rsidR="00A06501">
        <w:rPr>
          <w:rFonts w:ascii="Times New Roman" w:eastAsia="Times New Roman" w:hAnsi="Times New Roman" w:cs="Times New Roman"/>
          <w:sz w:val="24"/>
          <w:szCs w:val="24"/>
          <w:lang w:eastAsia="tr-TR"/>
        </w:rPr>
        <w:t xml:space="preserve">  </w:t>
      </w:r>
      <w:r w:rsidRPr="000577DC">
        <w:rPr>
          <w:rFonts w:ascii="Times New Roman" w:eastAsia="Times New Roman" w:hAnsi="Times New Roman" w:cs="Times New Roman"/>
          <w:sz w:val="24"/>
          <w:szCs w:val="24"/>
          <w:lang w:eastAsia="tr-TR"/>
        </w:rPr>
        <w:t xml:space="preserve">  </w:t>
      </w:r>
    </w:p>
    <w:p w:rsidR="000577DC" w:rsidRPr="000577DC" w:rsidRDefault="000577DC" w:rsidP="000577DC">
      <w:pPr>
        <w:suppressAutoHyphens/>
        <w:spacing w:after="324" w:line="240" w:lineRule="auto"/>
        <w:contextualSpacing/>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b/>
          <w:sz w:val="24"/>
          <w:szCs w:val="24"/>
          <w:lang w:eastAsia="tr-TR"/>
        </w:rPr>
        <w:t>“</w:t>
      </w:r>
      <w:proofErr w:type="gramStart"/>
      <w:r w:rsidR="00660A8A">
        <w:rPr>
          <w:rFonts w:ascii="Times New Roman" w:eastAsia="Times New Roman" w:hAnsi="Times New Roman" w:cs="Times New Roman"/>
          <w:b/>
          <w:sz w:val="24"/>
          <w:szCs w:val="24"/>
          <w:lang w:eastAsia="tr-TR"/>
        </w:rPr>
        <w:t>…………..</w:t>
      </w:r>
      <w:proofErr w:type="gramEnd"/>
      <w:r w:rsidRPr="000577DC">
        <w:rPr>
          <w:rFonts w:ascii="Times New Roman" w:eastAsia="Times New Roman" w:hAnsi="Times New Roman" w:cs="Times New Roman"/>
          <w:b/>
          <w:sz w:val="24"/>
          <w:szCs w:val="24"/>
          <w:lang w:eastAsia="tr-TR"/>
        </w:rPr>
        <w:t>”</w:t>
      </w:r>
      <w:r w:rsidR="00A06501" w:rsidRPr="00A60F77">
        <w:rPr>
          <w:rFonts w:ascii="Times New Roman" w:eastAsia="Times New Roman" w:hAnsi="Times New Roman" w:cs="Times New Roman"/>
          <w:i/>
          <w:sz w:val="24"/>
          <w:szCs w:val="24"/>
          <w:lang w:eastAsia="tr-TR"/>
        </w:rPr>
        <w:t>(</w:t>
      </w:r>
      <w:r w:rsidR="00A06501">
        <w:rPr>
          <w:rFonts w:ascii="Times New Roman" w:eastAsia="Times New Roman" w:hAnsi="Times New Roman" w:cs="Times New Roman"/>
          <w:i/>
          <w:sz w:val="24"/>
          <w:szCs w:val="24"/>
          <w:lang w:eastAsia="tr-TR"/>
        </w:rPr>
        <w:t xml:space="preserve">Teknik Hizmet Alımının </w:t>
      </w:r>
      <w:r w:rsidR="00A06501" w:rsidRPr="00A60F77">
        <w:rPr>
          <w:rFonts w:ascii="Times New Roman" w:eastAsia="Times New Roman" w:hAnsi="Times New Roman" w:cs="Times New Roman"/>
          <w:i/>
          <w:sz w:val="24"/>
          <w:szCs w:val="24"/>
          <w:lang w:eastAsia="tr-TR"/>
        </w:rPr>
        <w:t>adı)</w:t>
      </w:r>
      <w:r w:rsidR="00A06501" w:rsidRPr="000577DC">
        <w:rPr>
          <w:rFonts w:ascii="Times New Roman" w:eastAsia="Times New Roman" w:hAnsi="Times New Roman" w:cs="Times New Roman"/>
          <w:sz w:val="24"/>
          <w:szCs w:val="24"/>
          <w:lang w:eastAsia="tr-TR"/>
        </w:rPr>
        <w:t xml:space="preserve"> </w:t>
      </w:r>
      <w:r w:rsidRPr="000577DC">
        <w:rPr>
          <w:rFonts w:ascii="Times New Roman" w:eastAsia="Times New Roman" w:hAnsi="Times New Roman" w:cs="Times New Roman"/>
          <w:sz w:val="24"/>
          <w:szCs w:val="24"/>
          <w:lang w:eastAsia="tr-TR"/>
        </w:rPr>
        <w:t xml:space="preserve">için gerekli hizmetleri söz konusu ihale belgelerine uygun olarak toplam </w:t>
      </w:r>
      <w:r w:rsidRPr="000577DC">
        <w:rPr>
          <w:rFonts w:ascii="Times New Roman" w:eastAsia="Times New Roman" w:hAnsi="Times New Roman" w:cs="Times New Roman"/>
          <w:b/>
          <w:sz w:val="24"/>
          <w:szCs w:val="24"/>
          <w:u w:val="single"/>
          <w:lang w:eastAsia="tr-TR"/>
        </w:rPr>
        <w:t>KDV hariç</w:t>
      </w:r>
      <w:r w:rsidRPr="000577DC">
        <w:rPr>
          <w:rFonts w:ascii="Times New Roman" w:eastAsia="Times New Roman" w:hAnsi="Times New Roman" w:cs="Times New Roman"/>
          <w:sz w:val="24"/>
          <w:szCs w:val="24"/>
          <w:lang w:eastAsia="tr-TR"/>
        </w:rPr>
        <w:t xml:space="preserve"> ............................................................. </w:t>
      </w:r>
      <w:r w:rsidRPr="00660A8A">
        <w:rPr>
          <w:rFonts w:ascii="Times New Roman" w:eastAsia="Times New Roman" w:hAnsi="Times New Roman" w:cs="Times New Roman"/>
          <w:i/>
          <w:sz w:val="24"/>
          <w:szCs w:val="24"/>
          <w:u w:val="single"/>
          <w:lang w:eastAsia="tr-TR"/>
        </w:rPr>
        <w:t>(KDV hariç teklif bedeli rakam ve yazıyla yazılacaktır)</w:t>
      </w:r>
      <w:r w:rsidRPr="000577DC">
        <w:rPr>
          <w:rFonts w:ascii="Times New Roman" w:eastAsia="Times New Roman" w:hAnsi="Times New Roman" w:cs="Times New Roman"/>
          <w:sz w:val="24"/>
          <w:szCs w:val="24"/>
          <w:lang w:eastAsia="tr-TR"/>
        </w:rPr>
        <w:t xml:space="preserve">  bedel veya ekte sunulan ve bu teklifin bir parçası olan Fiyat Çizelgesine göre tespit edilecek diğer bedeller karşılığında temin etmeyi teklif ediyoruz.</w:t>
      </w:r>
    </w:p>
    <w:p w:rsidR="000577DC" w:rsidRPr="000577DC" w:rsidRDefault="000577DC" w:rsidP="000577DC">
      <w:pPr>
        <w:widowControl w:val="0"/>
        <w:tabs>
          <w:tab w:val="left" w:pos="120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ab/>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Teklifimiz kabul edildiği takdirde, Sözleşme'nin gerektiği gibi ifasını temin için, Sözleşme Fiyatı'nın </w:t>
      </w:r>
      <w:r w:rsidR="00660A8A" w:rsidRPr="000577DC">
        <w:rPr>
          <w:rFonts w:ascii="Times New Roman" w:eastAsia="Times New Roman" w:hAnsi="Times New Roman" w:cs="Times New Roman"/>
          <w:b/>
          <w:sz w:val="24"/>
          <w:szCs w:val="24"/>
          <w:u w:val="single"/>
        </w:rPr>
        <w:t>%15 (yüzde on beş) fazlasının</w:t>
      </w:r>
      <w:r w:rsidR="00660A8A">
        <w:rPr>
          <w:rFonts w:ascii="Times New Roman" w:eastAsia="Times New Roman" w:hAnsi="Times New Roman" w:cs="Times New Roman"/>
          <w:b/>
          <w:sz w:val="24"/>
          <w:szCs w:val="24"/>
          <w:u w:val="single"/>
        </w:rPr>
        <w:t xml:space="preserve">  </w:t>
      </w:r>
      <w:r w:rsidR="00660A8A" w:rsidRPr="000577DC">
        <w:rPr>
          <w:rFonts w:ascii="Times New Roman" w:eastAsia="Times New Roman" w:hAnsi="Times New Roman" w:cs="Times New Roman"/>
          <w:b/>
          <w:sz w:val="24"/>
          <w:szCs w:val="24"/>
          <w:u w:val="single"/>
        </w:rPr>
        <w:t>% 6</w:t>
      </w:r>
      <w:r w:rsidR="00660A8A">
        <w:rPr>
          <w:rFonts w:ascii="Times New Roman" w:eastAsia="Times New Roman" w:hAnsi="Times New Roman" w:cs="Times New Roman"/>
          <w:b/>
          <w:sz w:val="24"/>
          <w:szCs w:val="24"/>
          <w:u w:val="single"/>
        </w:rPr>
        <w:t xml:space="preserve"> </w:t>
      </w:r>
      <w:r w:rsidR="00660A8A" w:rsidRPr="000577DC">
        <w:rPr>
          <w:rFonts w:ascii="Times New Roman" w:eastAsia="Times New Roman" w:hAnsi="Times New Roman" w:cs="Times New Roman"/>
          <w:b/>
          <w:sz w:val="24"/>
          <w:szCs w:val="24"/>
          <w:u w:val="single"/>
        </w:rPr>
        <w:t>(</w:t>
      </w:r>
      <w:r w:rsidR="00660A8A">
        <w:rPr>
          <w:rFonts w:ascii="Times New Roman" w:eastAsia="Times New Roman" w:hAnsi="Times New Roman" w:cs="Times New Roman"/>
          <w:b/>
          <w:sz w:val="24"/>
          <w:szCs w:val="24"/>
          <w:u w:val="single"/>
        </w:rPr>
        <w:t>yüzde altı</w:t>
      </w:r>
      <w:r w:rsidR="00660A8A" w:rsidRPr="000577DC">
        <w:rPr>
          <w:rFonts w:ascii="Times New Roman" w:eastAsia="Times New Roman" w:hAnsi="Times New Roman" w:cs="Times New Roman"/>
          <w:b/>
          <w:sz w:val="24"/>
          <w:szCs w:val="24"/>
          <w:u w:val="single"/>
        </w:rPr>
        <w:t>)</w:t>
      </w:r>
      <w:r w:rsidR="00660A8A">
        <w:rPr>
          <w:rFonts w:ascii="Times New Roman" w:eastAsia="Times New Roman" w:hAnsi="Times New Roman" w:cs="Times New Roman"/>
          <w:b/>
          <w:sz w:val="24"/>
          <w:szCs w:val="24"/>
          <w:u w:val="single"/>
        </w:rPr>
        <w:t>sı</w:t>
      </w:r>
      <w:r w:rsidR="00660A8A"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oranında</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İdarenin talep ettiği örneğe uygun bir Kesin Teminat verilecektir.</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Bu teklifimizin, tekliflerin son veriliş tarihinden itibaren </w:t>
      </w:r>
      <w:r w:rsidRPr="000577DC">
        <w:rPr>
          <w:rFonts w:ascii="Times New Roman" w:eastAsia="Times New Roman" w:hAnsi="Times New Roman" w:cs="Times New Roman"/>
          <w:b/>
          <w:sz w:val="24"/>
          <w:szCs w:val="24"/>
        </w:rPr>
        <w:t>30</w:t>
      </w:r>
      <w:r w:rsidR="00660A8A">
        <w:rPr>
          <w:rFonts w:ascii="Times New Roman" w:eastAsia="Times New Roman" w:hAnsi="Times New Roman" w:cs="Times New Roman"/>
          <w:b/>
          <w:sz w:val="24"/>
          <w:szCs w:val="24"/>
        </w:rPr>
        <w:t xml:space="preserve"> (otuz)</w:t>
      </w:r>
      <w:r w:rsidRPr="000577DC">
        <w:rPr>
          <w:rFonts w:ascii="Times New Roman" w:eastAsia="Times New Roman" w:hAnsi="Times New Roman" w:cs="Times New Roman"/>
          <w:b/>
          <w:sz w:val="24"/>
          <w:szCs w:val="24"/>
        </w:rPr>
        <w:t xml:space="preserve"> gün </w:t>
      </w:r>
      <w:r w:rsidRPr="000577DC">
        <w:rPr>
          <w:rFonts w:ascii="Times New Roman" w:eastAsia="Times New Roman" w:hAnsi="Times New Roman" w:cs="Times New Roman"/>
          <w:sz w:val="24"/>
          <w:szCs w:val="24"/>
        </w:rPr>
        <w:t>süreyle geçerli olduğunu ve anılan sürenin bitiminden önce herhangi bir zamanda kabul edilebileceğini ve gene bu süre boyunca bağlayıcı nitelikte olduğunu kabul ediyoruz.</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Resmi sözleşme hazırlanıp yürürlüğe girinceye kadar, bu Teklif, ihalenin verildiğini bildiren yazılı kabulünüz ile birlikte bağlayıcı Sözleşme niteliğini taşıyacaktır.</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rsid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Aldığınız herhangi bir teklifi veya en düşük teklifi seçmek zorunda olmadığınızı kabul ediyoruz.</w:t>
      </w:r>
    </w:p>
    <w:p w:rsidR="00660A8A" w:rsidRDefault="00660A8A" w:rsidP="000577DC">
      <w:pPr>
        <w:widowControl w:val="0"/>
        <w:spacing w:after="0" w:line="240" w:lineRule="auto"/>
        <w:jc w:val="both"/>
        <w:rPr>
          <w:rFonts w:ascii="Times New Roman" w:eastAsia="Times New Roman" w:hAnsi="Times New Roman" w:cs="Times New Roman"/>
          <w:sz w:val="24"/>
          <w:szCs w:val="24"/>
        </w:rPr>
      </w:pPr>
    </w:p>
    <w:p w:rsidR="00660A8A" w:rsidRPr="000577DC" w:rsidRDefault="00660A8A" w:rsidP="000577DC">
      <w:pPr>
        <w:widowControl w:val="0"/>
        <w:spacing w:after="0" w:line="240" w:lineRule="auto"/>
        <w:jc w:val="both"/>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jc w:val="both"/>
        <w:rPr>
          <w:rFonts w:ascii="Times New Roman" w:eastAsia="Times New Roman" w:hAnsi="Times New Roman" w:cs="Times New Roman"/>
          <w:b/>
        </w:rPr>
      </w:pPr>
      <w:r w:rsidRPr="000577DC">
        <w:rPr>
          <w:rFonts w:ascii="Times New Roman" w:eastAsia="Times New Roman" w:hAnsi="Times New Roman" w:cs="Times New Roman"/>
          <w:b/>
        </w:rPr>
        <w:t xml:space="preserve">Tarih: </w:t>
      </w:r>
    </w:p>
    <w:p w:rsidR="000577DC" w:rsidRPr="000577DC" w:rsidRDefault="000577DC" w:rsidP="000577DC">
      <w:pPr>
        <w:widowControl w:val="0"/>
        <w:spacing w:after="0" w:line="240" w:lineRule="auto"/>
        <w:jc w:val="both"/>
        <w:rPr>
          <w:rFonts w:ascii="Times New Roman" w:eastAsia="Times New Roman" w:hAnsi="Times New Roman" w:cs="Times New Roman"/>
          <w:b/>
        </w:rPr>
      </w:pPr>
      <w:r w:rsidRPr="000577DC">
        <w:rPr>
          <w:rFonts w:ascii="Times New Roman" w:eastAsia="Times New Roman" w:hAnsi="Times New Roman" w:cs="Times New Roman"/>
          <w:b/>
        </w:rPr>
        <w:t>İsim:</w:t>
      </w:r>
    </w:p>
    <w:p w:rsidR="000577DC" w:rsidRPr="000577DC" w:rsidRDefault="000577DC" w:rsidP="000577DC">
      <w:pPr>
        <w:widowControl w:val="0"/>
        <w:spacing w:after="0" w:line="240" w:lineRule="auto"/>
        <w:jc w:val="both"/>
        <w:rPr>
          <w:rFonts w:ascii="Times New Roman" w:eastAsia="Times New Roman" w:hAnsi="Times New Roman" w:cs="Times New Roman"/>
          <w:b/>
        </w:rPr>
      </w:pPr>
      <w:r w:rsidRPr="000577DC">
        <w:rPr>
          <w:rFonts w:ascii="Times New Roman" w:eastAsia="Times New Roman" w:hAnsi="Times New Roman" w:cs="Times New Roman"/>
          <w:b/>
        </w:rPr>
        <w:t>Unvan:</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b/>
        </w:rPr>
        <w:t>İmza:</w:t>
      </w:r>
    </w:p>
    <w:p w:rsidR="000577DC" w:rsidRPr="000577DC" w:rsidRDefault="000577DC" w:rsidP="000577DC">
      <w:pPr>
        <w:spacing w:after="0" w:line="240" w:lineRule="auto"/>
        <w:rPr>
          <w:rFonts w:ascii="Times New Roman" w:eastAsia="Times New Roman" w:hAnsi="Times New Roman" w:cs="Times New Roman"/>
          <w:sz w:val="24"/>
          <w:szCs w:val="24"/>
        </w:rPr>
        <w:sectPr w:rsidR="000577DC" w:rsidRPr="000577DC" w:rsidSect="00D65E86">
          <w:headerReference w:type="default" r:id="rId11"/>
          <w:pgSz w:w="12240" w:h="15840"/>
          <w:pgMar w:top="1417" w:right="1417" w:bottom="1417" w:left="1417" w:header="708" w:footer="708" w:gutter="0"/>
          <w:cols w:space="708"/>
        </w:sectPr>
      </w:pPr>
    </w:p>
    <w:p w:rsidR="000577DC" w:rsidRPr="000577DC" w:rsidRDefault="000577DC" w:rsidP="000577DC">
      <w:pPr>
        <w:widowControl w:val="0"/>
        <w:spacing w:after="0" w:line="240" w:lineRule="auto"/>
        <w:jc w:val="center"/>
        <w:rPr>
          <w:rFonts w:ascii="Times New Roman" w:eastAsia="Times New Roman" w:hAnsi="Times New Roman" w:cs="Times New Roman"/>
          <w:b/>
          <w:sz w:val="24"/>
          <w:szCs w:val="24"/>
          <w:u w:val="single"/>
        </w:rPr>
      </w:pPr>
      <w:r w:rsidRPr="000577DC">
        <w:rPr>
          <w:rFonts w:ascii="Times New Roman" w:eastAsia="Times New Roman" w:hAnsi="Times New Roman" w:cs="Times New Roman"/>
          <w:b/>
          <w:sz w:val="24"/>
          <w:szCs w:val="24"/>
          <w:u w:val="single"/>
        </w:rPr>
        <w:lastRenderedPageBreak/>
        <w:t>Temin Edilecek Hizmetler için Fiyat Çizelgesi</w:t>
      </w:r>
      <w:r w:rsidR="00111D31">
        <w:rPr>
          <w:rStyle w:val="DipnotBavurusu"/>
          <w:rFonts w:eastAsia="Times New Roman"/>
          <w:b/>
          <w:szCs w:val="24"/>
          <w:u w:val="single"/>
        </w:rPr>
        <w:footnoteReference w:id="2"/>
      </w:r>
    </w:p>
    <w:p w:rsidR="000577DC" w:rsidRPr="000577DC" w:rsidRDefault="000577DC" w:rsidP="000577DC">
      <w:pPr>
        <w:widowControl w:val="0"/>
        <w:spacing w:after="0" w:line="240" w:lineRule="auto"/>
        <w:jc w:val="center"/>
        <w:rPr>
          <w:rFonts w:ascii="Times New Roman" w:eastAsia="Times New Roman" w:hAnsi="Times New Roman" w:cs="Times New Roman"/>
          <w:b/>
          <w:sz w:val="24"/>
          <w:szCs w:val="24"/>
          <w:u w:val="single"/>
        </w:rPr>
      </w:pPr>
    </w:p>
    <w:tbl>
      <w:tblPr>
        <w:tblW w:w="10440" w:type="dxa"/>
        <w:tblInd w:w="-356" w:type="dxa"/>
        <w:tblLayout w:type="fixed"/>
        <w:tblCellMar>
          <w:left w:w="70" w:type="dxa"/>
          <w:right w:w="70" w:type="dxa"/>
        </w:tblCellMar>
        <w:tblLook w:val="04A0"/>
      </w:tblPr>
      <w:tblGrid>
        <w:gridCol w:w="568"/>
        <w:gridCol w:w="851"/>
        <w:gridCol w:w="4958"/>
        <w:gridCol w:w="1417"/>
        <w:gridCol w:w="1279"/>
        <w:gridCol w:w="1367"/>
      </w:tblGrid>
      <w:tr w:rsidR="000577DC" w:rsidRPr="000577DC" w:rsidTr="00D65E86">
        <w:trPr>
          <w:trHeight w:val="743"/>
        </w:trPr>
        <w:tc>
          <w:tcPr>
            <w:tcW w:w="10440" w:type="dxa"/>
            <w:gridSpan w:val="6"/>
            <w:tcBorders>
              <w:top w:val="single" w:sz="12" w:space="0" w:color="auto"/>
              <w:left w:val="single" w:sz="12" w:space="0" w:color="auto"/>
              <w:bottom w:val="single" w:sz="2" w:space="0" w:color="000000"/>
              <w:right w:val="single" w:sz="12" w:space="0" w:color="000000"/>
            </w:tcBorders>
            <w:hideMark/>
          </w:tcPr>
          <w:p w:rsidR="000577DC" w:rsidRPr="000577DC" w:rsidRDefault="000577DC" w:rsidP="000577DC">
            <w:pPr>
              <w:widowControl w:val="0"/>
              <w:spacing w:after="0" w:line="240" w:lineRule="auto"/>
              <w:ind w:firstLine="720"/>
              <w:jc w:val="both"/>
              <w:rPr>
                <w:rFonts w:ascii="Times New Roman" w:eastAsia="Times New Roman" w:hAnsi="Times New Roman" w:cs="Times New Roman"/>
                <w:b/>
                <w:sz w:val="21"/>
                <w:szCs w:val="21"/>
              </w:rPr>
            </w:pPr>
            <w:r w:rsidRPr="000577DC">
              <w:rPr>
                <w:rFonts w:ascii="Times New Roman" w:eastAsia="Times New Roman" w:hAnsi="Times New Roman" w:cs="Times New Roman"/>
                <w:b/>
                <w:sz w:val="21"/>
                <w:szCs w:val="21"/>
              </w:rPr>
              <w:br w:type="page"/>
              <w:t xml:space="preserve">FİYAT TEKLİF FORMU </w:t>
            </w:r>
          </w:p>
          <w:p w:rsidR="000577DC" w:rsidRPr="000577DC" w:rsidRDefault="000577DC" w:rsidP="000577DC">
            <w:pPr>
              <w:widowControl w:val="0"/>
              <w:spacing w:after="0" w:line="240" w:lineRule="auto"/>
              <w:ind w:firstLine="720"/>
              <w:jc w:val="both"/>
              <w:rPr>
                <w:rFonts w:ascii="Times New Roman" w:eastAsia="Times New Roman" w:hAnsi="Times New Roman" w:cs="Times New Roman"/>
                <w:b/>
                <w:sz w:val="21"/>
                <w:szCs w:val="21"/>
              </w:rPr>
            </w:pPr>
            <w:r w:rsidRPr="000577DC">
              <w:rPr>
                <w:rFonts w:ascii="Times New Roman" w:eastAsia="Times New Roman" w:hAnsi="Times New Roman" w:cs="Times New Roman"/>
                <w:b/>
                <w:sz w:val="21"/>
                <w:szCs w:val="21"/>
              </w:rPr>
              <w:t xml:space="preserve">Proje Adı: </w:t>
            </w:r>
            <w:r w:rsidR="00E21460" w:rsidRPr="00E21460">
              <w:rPr>
                <w:rFonts w:ascii="Times New Roman" w:eastAsia="Times New Roman" w:hAnsi="Times New Roman" w:cs="Times New Roman"/>
                <w:b/>
                <w:sz w:val="21"/>
                <w:szCs w:val="21"/>
              </w:rPr>
              <w:t xml:space="preserve">Sağlık Sektörünün Yeniden Yapılandırılmasına </w:t>
            </w:r>
            <w:proofErr w:type="gramStart"/>
            <w:r w:rsidR="00E21460" w:rsidRPr="00E21460">
              <w:rPr>
                <w:rFonts w:ascii="Times New Roman" w:eastAsia="Times New Roman" w:hAnsi="Times New Roman" w:cs="Times New Roman"/>
                <w:b/>
                <w:sz w:val="21"/>
                <w:szCs w:val="21"/>
              </w:rPr>
              <w:t>Destek  Projesi</w:t>
            </w:r>
            <w:proofErr w:type="gramEnd"/>
            <w:r w:rsidRPr="000577DC">
              <w:rPr>
                <w:rFonts w:ascii="Times New Roman" w:eastAsia="Times New Roman" w:hAnsi="Times New Roman" w:cs="Times New Roman"/>
                <w:b/>
                <w:sz w:val="21"/>
                <w:szCs w:val="21"/>
              </w:rPr>
              <w:t xml:space="preserve"> İkraz No: 7717-TU </w:t>
            </w:r>
          </w:p>
          <w:p w:rsidR="000577DC" w:rsidRPr="000577DC" w:rsidRDefault="00E21460" w:rsidP="00951E86">
            <w:pPr>
              <w:widowControl w:val="0"/>
              <w:spacing w:after="0" w:line="240" w:lineRule="auto"/>
              <w:ind w:firstLine="720"/>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İhale Numarası </w:t>
            </w:r>
            <w:r w:rsidR="000577DC" w:rsidRPr="000577DC">
              <w:rPr>
                <w:rFonts w:ascii="Times New Roman" w:eastAsia="Times New Roman" w:hAnsi="Times New Roman" w:cs="Times New Roman"/>
                <w:b/>
                <w:sz w:val="21"/>
                <w:szCs w:val="21"/>
              </w:rPr>
              <w:t xml:space="preserve"> : </w:t>
            </w:r>
            <w:proofErr w:type="gramStart"/>
            <w:r w:rsidR="00951E86">
              <w:rPr>
                <w:rFonts w:ascii="Times New Roman" w:eastAsia="Times New Roman" w:hAnsi="Times New Roman" w:cs="Times New Roman"/>
                <w:b/>
                <w:sz w:val="21"/>
                <w:szCs w:val="21"/>
              </w:rPr>
              <w:t>………………………</w:t>
            </w:r>
            <w:r w:rsidR="00951E86">
              <w:rPr>
                <w:rFonts w:ascii="Times New Roman" w:eastAsia="Times New Roman" w:hAnsi="Times New Roman" w:cs="Times New Roman"/>
                <w:b/>
                <w:sz w:val="24"/>
                <w:szCs w:val="24"/>
              </w:rPr>
              <w:t>…</w:t>
            </w:r>
            <w:proofErr w:type="gramEnd"/>
            <w:r w:rsidR="00951E86" w:rsidRPr="006B1BDB">
              <w:rPr>
                <w:rFonts w:ascii="Times New Roman" w:eastAsia="Times New Roman" w:hAnsi="Times New Roman" w:cs="Times New Roman"/>
                <w:i/>
                <w:lang w:eastAsia="tr-TR"/>
              </w:rPr>
              <w:t>(No-</w:t>
            </w:r>
            <w:proofErr w:type="spellStart"/>
            <w:r w:rsidR="00951E86" w:rsidRPr="006B1BDB">
              <w:rPr>
                <w:rFonts w:ascii="Times New Roman" w:eastAsia="Times New Roman" w:hAnsi="Times New Roman" w:cs="Times New Roman"/>
                <w:i/>
                <w:lang w:eastAsia="tr-TR"/>
              </w:rPr>
              <w:t>objection</w:t>
            </w:r>
            <w:proofErr w:type="spellEnd"/>
            <w:r w:rsidR="00951E86" w:rsidRPr="006B1BDB">
              <w:rPr>
                <w:rFonts w:ascii="Times New Roman" w:eastAsia="Times New Roman" w:hAnsi="Times New Roman" w:cs="Times New Roman"/>
                <w:i/>
                <w:lang w:eastAsia="tr-TR"/>
              </w:rPr>
              <w:t xml:space="preserve"> alınan Sözleşme Numarası yazılmalıdır)</w:t>
            </w:r>
          </w:p>
        </w:tc>
      </w:tr>
      <w:tr w:rsidR="000577DC" w:rsidRPr="000577DC" w:rsidTr="00A72C7C">
        <w:trPr>
          <w:trHeight w:val="345"/>
        </w:trPr>
        <w:tc>
          <w:tcPr>
            <w:tcW w:w="1419" w:type="dxa"/>
            <w:gridSpan w:val="2"/>
            <w:tcBorders>
              <w:top w:val="single" w:sz="2" w:space="0" w:color="000000"/>
              <w:left w:val="single" w:sz="12" w:space="0" w:color="000000"/>
              <w:bottom w:val="single" w:sz="2" w:space="0" w:color="000000"/>
              <w:right w:val="single" w:sz="2" w:space="0" w:color="000000"/>
            </w:tcBorders>
            <w:noWrap/>
            <w:vAlign w:val="center"/>
            <w:hideMark/>
          </w:tcPr>
          <w:p w:rsidR="000577DC" w:rsidRPr="000577DC" w:rsidRDefault="000577DC" w:rsidP="000577DC">
            <w:pPr>
              <w:spacing w:after="0" w:line="240" w:lineRule="auto"/>
              <w:rPr>
                <w:rFonts w:ascii="Times New Roman" w:eastAsia="Times New Roman" w:hAnsi="Times New Roman" w:cs="Times New Roman"/>
                <w:b/>
                <w:bCs/>
                <w:sz w:val="21"/>
                <w:szCs w:val="21"/>
                <w:lang w:eastAsia="tr-TR"/>
              </w:rPr>
            </w:pPr>
            <w:r w:rsidRPr="000577DC">
              <w:rPr>
                <w:rFonts w:ascii="Times New Roman" w:eastAsia="Times New Roman" w:hAnsi="Times New Roman" w:cs="Times New Roman"/>
                <w:b/>
                <w:bCs/>
                <w:sz w:val="21"/>
                <w:szCs w:val="21"/>
                <w:lang w:eastAsia="tr-TR"/>
              </w:rPr>
              <w:t>Firma Adı</w:t>
            </w:r>
          </w:p>
        </w:tc>
        <w:tc>
          <w:tcPr>
            <w:tcW w:w="9021" w:type="dxa"/>
            <w:gridSpan w:val="4"/>
            <w:tcBorders>
              <w:top w:val="single" w:sz="2" w:space="0" w:color="000000"/>
              <w:left w:val="single" w:sz="2" w:space="0" w:color="000000"/>
              <w:bottom w:val="single" w:sz="2" w:space="0" w:color="000000"/>
              <w:right w:val="single" w:sz="12" w:space="0" w:color="000000"/>
            </w:tcBorders>
            <w:vAlign w:val="center"/>
            <w:hideMark/>
          </w:tcPr>
          <w:p w:rsidR="000577DC" w:rsidRPr="000577DC" w:rsidRDefault="000577DC" w:rsidP="00D82A87">
            <w:pPr>
              <w:spacing w:after="0" w:line="240" w:lineRule="auto"/>
              <w:rPr>
                <w:rFonts w:ascii="Times New Roman" w:eastAsia="Times New Roman" w:hAnsi="Times New Roman" w:cs="Times New Roman"/>
                <w:b/>
                <w:bCs/>
                <w:sz w:val="21"/>
                <w:szCs w:val="21"/>
                <w:lang w:eastAsia="tr-TR"/>
              </w:rPr>
            </w:pPr>
            <w:r w:rsidRPr="000577DC">
              <w:rPr>
                <w:rFonts w:ascii="Times New Roman" w:eastAsia="Times New Roman" w:hAnsi="Times New Roman" w:cs="Times New Roman"/>
                <w:b/>
                <w:bCs/>
                <w:sz w:val="21"/>
                <w:szCs w:val="21"/>
                <w:lang w:eastAsia="tr-TR"/>
              </w:rPr>
              <w:t> </w:t>
            </w:r>
          </w:p>
        </w:tc>
      </w:tr>
      <w:tr w:rsidR="00A72C7C" w:rsidRPr="000577DC" w:rsidTr="00817707">
        <w:trPr>
          <w:trHeight w:val="444"/>
        </w:trPr>
        <w:tc>
          <w:tcPr>
            <w:tcW w:w="568" w:type="dxa"/>
            <w:tcBorders>
              <w:top w:val="nil"/>
              <w:left w:val="single" w:sz="12" w:space="0" w:color="auto"/>
              <w:bottom w:val="single" w:sz="4" w:space="0" w:color="auto"/>
              <w:right w:val="single" w:sz="4" w:space="0" w:color="auto"/>
            </w:tcBorders>
            <w:shd w:val="clear" w:color="auto" w:fill="969696"/>
            <w:vAlign w:val="bottom"/>
            <w:hideMark/>
          </w:tcPr>
          <w:p w:rsidR="00A72C7C" w:rsidRDefault="00A72C7C" w:rsidP="000577DC">
            <w:pPr>
              <w:spacing w:after="0" w:line="240" w:lineRule="auto"/>
              <w:jc w:val="both"/>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 xml:space="preserve">Sıra </w:t>
            </w:r>
          </w:p>
          <w:p w:rsidR="00A72C7C" w:rsidRPr="000577DC" w:rsidRDefault="00A72C7C" w:rsidP="000577DC">
            <w:pPr>
              <w:spacing w:after="0" w:line="240" w:lineRule="auto"/>
              <w:jc w:val="both"/>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No</w:t>
            </w:r>
          </w:p>
        </w:tc>
        <w:tc>
          <w:tcPr>
            <w:tcW w:w="5809" w:type="dxa"/>
            <w:gridSpan w:val="2"/>
            <w:tcBorders>
              <w:top w:val="nil"/>
              <w:left w:val="single" w:sz="12" w:space="0" w:color="auto"/>
              <w:bottom w:val="single" w:sz="4" w:space="0" w:color="auto"/>
              <w:right w:val="single" w:sz="4" w:space="0" w:color="auto"/>
            </w:tcBorders>
            <w:shd w:val="clear" w:color="auto" w:fill="969696"/>
            <w:vAlign w:val="bottom"/>
          </w:tcPr>
          <w:p w:rsidR="00A72C7C" w:rsidRPr="000577DC" w:rsidRDefault="00A72C7C" w:rsidP="00A72C7C">
            <w:pPr>
              <w:spacing w:after="0" w:line="240" w:lineRule="auto"/>
              <w:jc w:val="center"/>
              <w:rPr>
                <w:rFonts w:ascii="Times New Roman" w:eastAsia="Times New Roman" w:hAnsi="Times New Roman" w:cs="Times New Roman"/>
                <w:b/>
                <w:bCs/>
                <w:sz w:val="21"/>
                <w:szCs w:val="21"/>
                <w:lang w:eastAsia="tr-TR"/>
              </w:rPr>
            </w:pPr>
            <w:r w:rsidRPr="000577DC">
              <w:rPr>
                <w:rFonts w:ascii="Times New Roman" w:eastAsia="Times New Roman" w:hAnsi="Times New Roman" w:cs="Times New Roman"/>
                <w:b/>
                <w:bCs/>
                <w:sz w:val="21"/>
                <w:szCs w:val="21"/>
                <w:lang w:eastAsia="tr-TR"/>
              </w:rPr>
              <w:t xml:space="preserve">Satın Alınacak </w:t>
            </w:r>
            <w:r>
              <w:rPr>
                <w:rFonts w:ascii="Times New Roman" w:eastAsia="Times New Roman" w:hAnsi="Times New Roman" w:cs="Times New Roman"/>
                <w:b/>
                <w:bCs/>
                <w:sz w:val="21"/>
                <w:szCs w:val="21"/>
                <w:lang w:eastAsia="tr-TR"/>
              </w:rPr>
              <w:t>Teknik</w:t>
            </w:r>
            <w:r w:rsidRPr="000577DC">
              <w:rPr>
                <w:rFonts w:ascii="Times New Roman" w:eastAsia="Times New Roman" w:hAnsi="Times New Roman" w:cs="Times New Roman"/>
                <w:b/>
                <w:bCs/>
                <w:sz w:val="21"/>
                <w:szCs w:val="21"/>
                <w:lang w:eastAsia="tr-TR"/>
              </w:rPr>
              <w:t xml:space="preserve"> Hizmet</w:t>
            </w:r>
            <w:r>
              <w:rPr>
                <w:rFonts w:ascii="Times New Roman" w:eastAsia="Times New Roman" w:hAnsi="Times New Roman" w:cs="Times New Roman"/>
                <w:b/>
                <w:bCs/>
                <w:sz w:val="21"/>
                <w:szCs w:val="21"/>
                <w:lang w:eastAsia="tr-TR"/>
              </w:rPr>
              <w:t>in Adı</w:t>
            </w:r>
          </w:p>
        </w:tc>
        <w:tc>
          <w:tcPr>
            <w:tcW w:w="1417" w:type="dxa"/>
            <w:tcBorders>
              <w:top w:val="nil"/>
              <w:left w:val="nil"/>
              <w:bottom w:val="single" w:sz="4" w:space="0" w:color="auto"/>
              <w:right w:val="single" w:sz="4" w:space="0" w:color="auto"/>
            </w:tcBorders>
            <w:shd w:val="clear" w:color="auto" w:fill="969696"/>
            <w:vAlign w:val="bottom"/>
            <w:hideMark/>
          </w:tcPr>
          <w:p w:rsidR="00A72C7C" w:rsidRPr="000577DC" w:rsidRDefault="00A72C7C" w:rsidP="00A72C7C">
            <w:pPr>
              <w:spacing w:after="0" w:line="240" w:lineRule="auto"/>
              <w:jc w:val="center"/>
              <w:rPr>
                <w:rFonts w:ascii="Times New Roman" w:eastAsia="Times New Roman" w:hAnsi="Times New Roman" w:cs="Times New Roman"/>
                <w:b/>
                <w:bCs/>
                <w:sz w:val="21"/>
                <w:szCs w:val="21"/>
                <w:lang w:eastAsia="tr-TR"/>
              </w:rPr>
            </w:pPr>
            <w:r w:rsidRPr="000577DC">
              <w:rPr>
                <w:rFonts w:ascii="Times New Roman" w:eastAsia="Times New Roman" w:hAnsi="Times New Roman" w:cs="Times New Roman"/>
                <w:b/>
                <w:bCs/>
                <w:sz w:val="21"/>
                <w:szCs w:val="21"/>
                <w:lang w:eastAsia="tr-TR"/>
              </w:rPr>
              <w:t>Adet</w:t>
            </w:r>
          </w:p>
        </w:tc>
        <w:tc>
          <w:tcPr>
            <w:tcW w:w="1279" w:type="dxa"/>
            <w:tcBorders>
              <w:top w:val="nil"/>
              <w:left w:val="nil"/>
              <w:bottom w:val="single" w:sz="4" w:space="0" w:color="auto"/>
              <w:right w:val="single" w:sz="4" w:space="0" w:color="auto"/>
            </w:tcBorders>
            <w:shd w:val="clear" w:color="auto" w:fill="969696"/>
            <w:vAlign w:val="bottom"/>
            <w:hideMark/>
          </w:tcPr>
          <w:p w:rsidR="00A72C7C" w:rsidRDefault="00A72C7C" w:rsidP="000750DE">
            <w:pPr>
              <w:spacing w:after="0" w:line="240" w:lineRule="auto"/>
              <w:jc w:val="center"/>
              <w:rPr>
                <w:rFonts w:ascii="Times New Roman" w:eastAsia="Times New Roman" w:hAnsi="Times New Roman" w:cs="Times New Roman"/>
                <w:b/>
                <w:bCs/>
                <w:sz w:val="21"/>
                <w:szCs w:val="21"/>
                <w:lang w:eastAsia="tr-TR"/>
              </w:rPr>
            </w:pPr>
            <w:r w:rsidRPr="000577DC">
              <w:rPr>
                <w:rFonts w:ascii="Times New Roman" w:eastAsia="Times New Roman" w:hAnsi="Times New Roman" w:cs="Times New Roman"/>
                <w:b/>
                <w:bCs/>
                <w:sz w:val="21"/>
                <w:szCs w:val="21"/>
                <w:lang w:eastAsia="tr-TR"/>
              </w:rPr>
              <w:t xml:space="preserve">Birim </w:t>
            </w:r>
            <w:r>
              <w:rPr>
                <w:rFonts w:ascii="Times New Roman" w:eastAsia="Times New Roman" w:hAnsi="Times New Roman" w:cs="Times New Roman"/>
                <w:b/>
                <w:bCs/>
                <w:sz w:val="21"/>
                <w:szCs w:val="21"/>
                <w:lang w:eastAsia="tr-TR"/>
              </w:rPr>
              <w:t>F</w:t>
            </w:r>
            <w:r w:rsidRPr="000577DC">
              <w:rPr>
                <w:rFonts w:ascii="Times New Roman" w:eastAsia="Times New Roman" w:hAnsi="Times New Roman" w:cs="Times New Roman"/>
                <w:b/>
                <w:bCs/>
                <w:sz w:val="21"/>
                <w:szCs w:val="21"/>
                <w:lang w:eastAsia="tr-TR"/>
              </w:rPr>
              <w:t>iyat</w:t>
            </w:r>
          </w:p>
          <w:p w:rsidR="00A72C7C" w:rsidRPr="000577DC" w:rsidRDefault="00A72C7C" w:rsidP="000750DE">
            <w:pPr>
              <w:spacing w:after="0" w:line="240" w:lineRule="auto"/>
              <w:jc w:val="center"/>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(TL)</w:t>
            </w:r>
          </w:p>
        </w:tc>
        <w:tc>
          <w:tcPr>
            <w:tcW w:w="1367" w:type="dxa"/>
            <w:tcBorders>
              <w:top w:val="nil"/>
              <w:left w:val="nil"/>
              <w:bottom w:val="single" w:sz="4" w:space="0" w:color="auto"/>
              <w:right w:val="single" w:sz="12" w:space="0" w:color="auto"/>
            </w:tcBorders>
            <w:shd w:val="clear" w:color="auto" w:fill="969696"/>
            <w:vAlign w:val="bottom"/>
            <w:hideMark/>
          </w:tcPr>
          <w:p w:rsidR="00A72C7C" w:rsidRDefault="00A72C7C" w:rsidP="000750DE">
            <w:pPr>
              <w:spacing w:after="0" w:line="240" w:lineRule="auto"/>
              <w:jc w:val="center"/>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Toplam F</w:t>
            </w:r>
            <w:r w:rsidRPr="000577DC">
              <w:rPr>
                <w:rFonts w:ascii="Times New Roman" w:eastAsia="Times New Roman" w:hAnsi="Times New Roman" w:cs="Times New Roman"/>
                <w:b/>
                <w:bCs/>
                <w:sz w:val="21"/>
                <w:szCs w:val="21"/>
                <w:lang w:eastAsia="tr-TR"/>
              </w:rPr>
              <w:t>iyat</w:t>
            </w:r>
          </w:p>
          <w:p w:rsidR="00A72C7C" w:rsidRPr="000577DC" w:rsidRDefault="00A72C7C" w:rsidP="000750DE">
            <w:pPr>
              <w:spacing w:after="0" w:line="240" w:lineRule="auto"/>
              <w:jc w:val="center"/>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(TL)</w:t>
            </w:r>
          </w:p>
        </w:tc>
      </w:tr>
      <w:tr w:rsidR="00A72C7C" w:rsidRPr="000577DC" w:rsidTr="007A786D">
        <w:trPr>
          <w:trHeight w:val="456"/>
        </w:trPr>
        <w:tc>
          <w:tcPr>
            <w:tcW w:w="568" w:type="dxa"/>
            <w:tcBorders>
              <w:top w:val="nil"/>
              <w:left w:val="single" w:sz="12" w:space="0" w:color="auto"/>
              <w:bottom w:val="single" w:sz="4" w:space="0" w:color="auto"/>
              <w:right w:val="single" w:sz="4" w:space="0" w:color="auto"/>
            </w:tcBorders>
            <w:vAlign w:val="center"/>
            <w:hideMark/>
          </w:tcPr>
          <w:p w:rsidR="00A72C7C" w:rsidRPr="000577DC" w:rsidRDefault="00A72C7C" w:rsidP="000750DE">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1</w:t>
            </w:r>
          </w:p>
        </w:tc>
        <w:tc>
          <w:tcPr>
            <w:tcW w:w="5809" w:type="dxa"/>
            <w:gridSpan w:val="2"/>
            <w:tcBorders>
              <w:top w:val="nil"/>
              <w:left w:val="single" w:sz="12" w:space="0" w:color="auto"/>
              <w:bottom w:val="single" w:sz="4" w:space="0" w:color="auto"/>
              <w:right w:val="single" w:sz="4" w:space="0" w:color="auto"/>
            </w:tcBorders>
            <w:vAlign w:val="center"/>
          </w:tcPr>
          <w:p w:rsidR="00A72C7C" w:rsidRPr="000577DC" w:rsidRDefault="00A72C7C" w:rsidP="000577DC">
            <w:pPr>
              <w:spacing w:after="0" w:line="240" w:lineRule="auto"/>
              <w:jc w:val="center"/>
              <w:rPr>
                <w:rFonts w:ascii="Times New Roman" w:eastAsia="Times New Roman" w:hAnsi="Times New Roman" w:cs="Times New Roman"/>
                <w:b/>
                <w:bCs/>
                <w:sz w:val="21"/>
                <w:szCs w:val="21"/>
                <w:lang w:eastAsia="tr-TR"/>
              </w:rPr>
            </w:pPr>
          </w:p>
        </w:tc>
        <w:tc>
          <w:tcPr>
            <w:tcW w:w="1417" w:type="dxa"/>
            <w:tcBorders>
              <w:top w:val="nil"/>
              <w:left w:val="nil"/>
              <w:bottom w:val="single" w:sz="4" w:space="0" w:color="auto"/>
              <w:right w:val="single" w:sz="4" w:space="0" w:color="auto"/>
            </w:tcBorders>
            <w:vAlign w:val="center"/>
            <w:hideMark/>
          </w:tcPr>
          <w:p w:rsidR="00A72C7C" w:rsidRPr="000577DC" w:rsidRDefault="00A72C7C" w:rsidP="000577DC">
            <w:pPr>
              <w:spacing w:after="0" w:line="240" w:lineRule="auto"/>
              <w:jc w:val="center"/>
              <w:rPr>
                <w:rFonts w:ascii="Times New Roman" w:eastAsia="Times New Roman" w:hAnsi="Times New Roman" w:cs="Times New Roman"/>
                <w:b/>
                <w:bCs/>
                <w:sz w:val="21"/>
                <w:szCs w:val="21"/>
                <w:lang w:eastAsia="tr-TR"/>
              </w:rPr>
            </w:pPr>
          </w:p>
        </w:tc>
        <w:tc>
          <w:tcPr>
            <w:tcW w:w="1279" w:type="dxa"/>
            <w:tcBorders>
              <w:top w:val="nil"/>
              <w:left w:val="nil"/>
              <w:bottom w:val="single" w:sz="4" w:space="0" w:color="auto"/>
              <w:right w:val="single" w:sz="4" w:space="0" w:color="auto"/>
            </w:tcBorders>
            <w:vAlign w:val="center"/>
            <w:hideMark/>
          </w:tcPr>
          <w:p w:rsidR="00A72C7C" w:rsidRPr="000577DC" w:rsidRDefault="00A72C7C" w:rsidP="000577DC">
            <w:pPr>
              <w:spacing w:after="0" w:line="240" w:lineRule="auto"/>
              <w:rPr>
                <w:rFonts w:ascii="Times New Roman" w:eastAsia="Times New Roman" w:hAnsi="Times New Roman" w:cs="Times New Roman"/>
                <w:b/>
                <w:sz w:val="21"/>
                <w:szCs w:val="21"/>
                <w:lang w:eastAsia="tr-TR"/>
              </w:rPr>
            </w:pPr>
            <w:r w:rsidRPr="000577DC">
              <w:rPr>
                <w:rFonts w:ascii="Times New Roman" w:eastAsia="Times New Roman" w:hAnsi="Times New Roman" w:cs="Times New Roman"/>
                <w:b/>
                <w:sz w:val="21"/>
                <w:szCs w:val="21"/>
                <w:lang w:eastAsia="tr-TR"/>
              </w:rPr>
              <w:t> </w:t>
            </w:r>
          </w:p>
        </w:tc>
        <w:tc>
          <w:tcPr>
            <w:tcW w:w="1367" w:type="dxa"/>
            <w:tcBorders>
              <w:top w:val="nil"/>
              <w:left w:val="nil"/>
              <w:bottom w:val="single" w:sz="4" w:space="0" w:color="auto"/>
              <w:right w:val="single" w:sz="12" w:space="0" w:color="auto"/>
            </w:tcBorders>
            <w:vAlign w:val="center"/>
            <w:hideMark/>
          </w:tcPr>
          <w:p w:rsidR="00A72C7C" w:rsidRPr="000577DC" w:rsidRDefault="00A72C7C" w:rsidP="000577DC">
            <w:pPr>
              <w:spacing w:after="0" w:line="240" w:lineRule="auto"/>
              <w:rPr>
                <w:rFonts w:ascii="Times New Roman" w:eastAsia="Times New Roman" w:hAnsi="Times New Roman" w:cs="Times New Roman"/>
                <w:b/>
                <w:sz w:val="21"/>
                <w:szCs w:val="21"/>
                <w:lang w:eastAsia="tr-TR"/>
              </w:rPr>
            </w:pPr>
            <w:r w:rsidRPr="000577DC">
              <w:rPr>
                <w:rFonts w:ascii="Times New Roman" w:eastAsia="Times New Roman" w:hAnsi="Times New Roman" w:cs="Times New Roman"/>
                <w:b/>
                <w:sz w:val="21"/>
                <w:szCs w:val="21"/>
                <w:lang w:eastAsia="tr-TR"/>
              </w:rPr>
              <w:t> </w:t>
            </w:r>
          </w:p>
        </w:tc>
      </w:tr>
      <w:tr w:rsidR="00A72C7C" w:rsidRPr="000577DC" w:rsidTr="006863DD">
        <w:trPr>
          <w:trHeight w:val="422"/>
        </w:trPr>
        <w:tc>
          <w:tcPr>
            <w:tcW w:w="568" w:type="dxa"/>
            <w:tcBorders>
              <w:top w:val="nil"/>
              <w:left w:val="single" w:sz="12" w:space="0" w:color="auto"/>
              <w:bottom w:val="single" w:sz="4" w:space="0" w:color="auto"/>
              <w:right w:val="single" w:sz="4" w:space="0" w:color="auto"/>
            </w:tcBorders>
            <w:vAlign w:val="center"/>
            <w:hideMark/>
          </w:tcPr>
          <w:p w:rsidR="00A72C7C" w:rsidRPr="000577DC" w:rsidRDefault="00A72C7C" w:rsidP="000750DE">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2</w:t>
            </w:r>
          </w:p>
        </w:tc>
        <w:tc>
          <w:tcPr>
            <w:tcW w:w="5809" w:type="dxa"/>
            <w:gridSpan w:val="2"/>
            <w:tcBorders>
              <w:top w:val="nil"/>
              <w:left w:val="single" w:sz="12" w:space="0" w:color="auto"/>
              <w:bottom w:val="single" w:sz="4" w:space="0" w:color="auto"/>
              <w:right w:val="single" w:sz="4" w:space="0" w:color="auto"/>
            </w:tcBorders>
            <w:vAlign w:val="center"/>
          </w:tcPr>
          <w:p w:rsidR="00A72C7C" w:rsidRPr="000577DC" w:rsidRDefault="00A72C7C" w:rsidP="00E65E1B">
            <w:pPr>
              <w:spacing w:after="0" w:line="240" w:lineRule="auto"/>
              <w:rPr>
                <w:rFonts w:ascii="Times New Roman" w:eastAsia="Times New Roman" w:hAnsi="Times New Roman" w:cs="Times New Roman"/>
                <w:sz w:val="21"/>
                <w:szCs w:val="21"/>
                <w:lang w:eastAsia="tr-TR"/>
              </w:rPr>
            </w:pPr>
          </w:p>
        </w:tc>
        <w:tc>
          <w:tcPr>
            <w:tcW w:w="1417" w:type="dxa"/>
            <w:tcBorders>
              <w:top w:val="nil"/>
              <w:left w:val="nil"/>
              <w:bottom w:val="single" w:sz="4" w:space="0" w:color="auto"/>
              <w:right w:val="single" w:sz="4" w:space="0" w:color="auto"/>
            </w:tcBorders>
            <w:vAlign w:val="center"/>
            <w:hideMark/>
          </w:tcPr>
          <w:p w:rsidR="00A72C7C" w:rsidRPr="000577DC" w:rsidRDefault="00A72C7C" w:rsidP="000577DC">
            <w:pPr>
              <w:spacing w:after="0" w:line="240" w:lineRule="auto"/>
              <w:jc w:val="center"/>
              <w:rPr>
                <w:rFonts w:ascii="Times New Roman" w:eastAsia="Times New Roman" w:hAnsi="Times New Roman" w:cs="Times New Roman"/>
                <w:b/>
                <w:bCs/>
                <w:sz w:val="21"/>
                <w:szCs w:val="21"/>
                <w:lang w:eastAsia="tr-TR"/>
              </w:rPr>
            </w:pPr>
          </w:p>
        </w:tc>
        <w:tc>
          <w:tcPr>
            <w:tcW w:w="1279" w:type="dxa"/>
            <w:tcBorders>
              <w:top w:val="nil"/>
              <w:left w:val="nil"/>
              <w:bottom w:val="single" w:sz="4" w:space="0" w:color="auto"/>
              <w:right w:val="single" w:sz="4" w:space="0" w:color="auto"/>
            </w:tcBorders>
            <w:vAlign w:val="center"/>
            <w:hideMark/>
          </w:tcPr>
          <w:p w:rsidR="00A72C7C" w:rsidRPr="000577DC" w:rsidRDefault="00A72C7C" w:rsidP="000577DC">
            <w:pPr>
              <w:spacing w:after="0" w:line="240" w:lineRule="auto"/>
              <w:rPr>
                <w:rFonts w:ascii="Times New Roman" w:eastAsia="Times New Roman" w:hAnsi="Times New Roman" w:cs="Times New Roman"/>
                <w:b/>
                <w:sz w:val="21"/>
                <w:szCs w:val="21"/>
                <w:lang w:eastAsia="tr-TR"/>
              </w:rPr>
            </w:pPr>
            <w:r w:rsidRPr="000577DC">
              <w:rPr>
                <w:rFonts w:ascii="Times New Roman" w:eastAsia="Times New Roman" w:hAnsi="Times New Roman" w:cs="Times New Roman"/>
                <w:b/>
                <w:sz w:val="21"/>
                <w:szCs w:val="21"/>
                <w:lang w:eastAsia="tr-TR"/>
              </w:rPr>
              <w:t> </w:t>
            </w:r>
          </w:p>
        </w:tc>
        <w:tc>
          <w:tcPr>
            <w:tcW w:w="1367" w:type="dxa"/>
            <w:tcBorders>
              <w:top w:val="nil"/>
              <w:left w:val="nil"/>
              <w:bottom w:val="single" w:sz="4" w:space="0" w:color="auto"/>
              <w:right w:val="single" w:sz="12" w:space="0" w:color="auto"/>
            </w:tcBorders>
            <w:vAlign w:val="center"/>
            <w:hideMark/>
          </w:tcPr>
          <w:p w:rsidR="00A72C7C" w:rsidRPr="000577DC" w:rsidRDefault="00A72C7C" w:rsidP="000577DC">
            <w:pPr>
              <w:spacing w:after="0" w:line="240" w:lineRule="auto"/>
              <w:jc w:val="center"/>
              <w:rPr>
                <w:rFonts w:ascii="Times New Roman" w:eastAsia="Times New Roman" w:hAnsi="Times New Roman" w:cs="Times New Roman"/>
                <w:b/>
                <w:sz w:val="21"/>
                <w:szCs w:val="21"/>
                <w:lang w:eastAsia="tr-TR"/>
              </w:rPr>
            </w:pPr>
          </w:p>
        </w:tc>
      </w:tr>
      <w:tr w:rsidR="00A72C7C" w:rsidRPr="000577DC" w:rsidTr="009C7A6B">
        <w:trPr>
          <w:trHeight w:val="416"/>
        </w:trPr>
        <w:tc>
          <w:tcPr>
            <w:tcW w:w="568" w:type="dxa"/>
            <w:tcBorders>
              <w:top w:val="nil"/>
              <w:left w:val="single" w:sz="12" w:space="0" w:color="auto"/>
              <w:bottom w:val="single" w:sz="4" w:space="0" w:color="auto"/>
              <w:right w:val="single" w:sz="4" w:space="0" w:color="auto"/>
            </w:tcBorders>
            <w:vAlign w:val="center"/>
            <w:hideMark/>
          </w:tcPr>
          <w:p w:rsidR="00A72C7C" w:rsidRPr="000577DC" w:rsidRDefault="00A72C7C" w:rsidP="000750DE">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3</w:t>
            </w:r>
          </w:p>
        </w:tc>
        <w:tc>
          <w:tcPr>
            <w:tcW w:w="5809" w:type="dxa"/>
            <w:gridSpan w:val="2"/>
            <w:tcBorders>
              <w:top w:val="nil"/>
              <w:left w:val="single" w:sz="12" w:space="0" w:color="auto"/>
              <w:bottom w:val="single" w:sz="4" w:space="0" w:color="auto"/>
              <w:right w:val="single" w:sz="4" w:space="0" w:color="auto"/>
            </w:tcBorders>
            <w:vAlign w:val="center"/>
          </w:tcPr>
          <w:p w:rsidR="00A72C7C" w:rsidRPr="000577DC" w:rsidRDefault="00A72C7C" w:rsidP="000577DC">
            <w:pPr>
              <w:spacing w:after="0" w:line="240" w:lineRule="auto"/>
              <w:jc w:val="center"/>
              <w:rPr>
                <w:rFonts w:ascii="Times New Roman" w:eastAsia="Times New Roman" w:hAnsi="Times New Roman" w:cs="Times New Roman"/>
                <w:b/>
                <w:bCs/>
                <w:sz w:val="21"/>
                <w:szCs w:val="21"/>
                <w:lang w:eastAsia="tr-TR"/>
              </w:rPr>
            </w:pPr>
          </w:p>
        </w:tc>
        <w:tc>
          <w:tcPr>
            <w:tcW w:w="1417" w:type="dxa"/>
            <w:tcBorders>
              <w:top w:val="nil"/>
              <w:left w:val="nil"/>
              <w:bottom w:val="single" w:sz="4" w:space="0" w:color="auto"/>
              <w:right w:val="single" w:sz="4" w:space="0" w:color="auto"/>
            </w:tcBorders>
            <w:vAlign w:val="center"/>
            <w:hideMark/>
          </w:tcPr>
          <w:p w:rsidR="00A72C7C" w:rsidRPr="000577DC" w:rsidRDefault="00A72C7C" w:rsidP="000577DC">
            <w:pPr>
              <w:spacing w:after="0" w:line="240" w:lineRule="auto"/>
              <w:jc w:val="center"/>
              <w:rPr>
                <w:rFonts w:ascii="Times New Roman" w:eastAsia="Times New Roman" w:hAnsi="Times New Roman" w:cs="Times New Roman"/>
                <w:b/>
                <w:bCs/>
                <w:sz w:val="21"/>
                <w:szCs w:val="21"/>
                <w:lang w:eastAsia="tr-TR"/>
              </w:rPr>
            </w:pPr>
          </w:p>
        </w:tc>
        <w:tc>
          <w:tcPr>
            <w:tcW w:w="1279" w:type="dxa"/>
            <w:tcBorders>
              <w:top w:val="nil"/>
              <w:left w:val="nil"/>
              <w:bottom w:val="single" w:sz="4" w:space="0" w:color="auto"/>
              <w:right w:val="single" w:sz="4" w:space="0" w:color="auto"/>
            </w:tcBorders>
            <w:vAlign w:val="center"/>
            <w:hideMark/>
          </w:tcPr>
          <w:p w:rsidR="00A72C7C" w:rsidRPr="000577DC" w:rsidRDefault="00A72C7C" w:rsidP="000577DC">
            <w:pPr>
              <w:spacing w:after="0" w:line="240" w:lineRule="auto"/>
              <w:rPr>
                <w:rFonts w:ascii="Times New Roman" w:eastAsia="Times New Roman" w:hAnsi="Times New Roman" w:cs="Times New Roman"/>
                <w:b/>
                <w:sz w:val="21"/>
                <w:szCs w:val="21"/>
                <w:lang w:eastAsia="tr-TR"/>
              </w:rPr>
            </w:pPr>
            <w:r w:rsidRPr="000577DC">
              <w:rPr>
                <w:rFonts w:ascii="Times New Roman" w:eastAsia="Times New Roman" w:hAnsi="Times New Roman" w:cs="Times New Roman"/>
                <w:b/>
                <w:sz w:val="21"/>
                <w:szCs w:val="21"/>
                <w:lang w:eastAsia="tr-TR"/>
              </w:rPr>
              <w:t> </w:t>
            </w:r>
          </w:p>
        </w:tc>
        <w:tc>
          <w:tcPr>
            <w:tcW w:w="1367" w:type="dxa"/>
            <w:tcBorders>
              <w:top w:val="nil"/>
              <w:left w:val="nil"/>
              <w:bottom w:val="single" w:sz="4" w:space="0" w:color="auto"/>
              <w:right w:val="single" w:sz="12" w:space="0" w:color="auto"/>
            </w:tcBorders>
            <w:vAlign w:val="center"/>
          </w:tcPr>
          <w:p w:rsidR="00A72C7C" w:rsidRPr="000577DC" w:rsidRDefault="00A72C7C" w:rsidP="000577DC">
            <w:pPr>
              <w:spacing w:after="0" w:line="240" w:lineRule="auto"/>
              <w:jc w:val="center"/>
              <w:rPr>
                <w:rFonts w:ascii="Times New Roman" w:eastAsia="Times New Roman" w:hAnsi="Times New Roman" w:cs="Times New Roman"/>
                <w:b/>
                <w:sz w:val="21"/>
                <w:szCs w:val="21"/>
                <w:lang w:eastAsia="tr-TR"/>
              </w:rPr>
            </w:pPr>
          </w:p>
        </w:tc>
      </w:tr>
      <w:tr w:rsidR="000750DE" w:rsidRPr="000577DC" w:rsidTr="00FC0B40">
        <w:trPr>
          <w:trHeight w:val="563"/>
        </w:trPr>
        <w:tc>
          <w:tcPr>
            <w:tcW w:w="9073" w:type="dxa"/>
            <w:gridSpan w:val="5"/>
            <w:tcBorders>
              <w:top w:val="single" w:sz="4" w:space="0" w:color="auto"/>
              <w:left w:val="single" w:sz="4" w:space="0" w:color="auto"/>
              <w:bottom w:val="single" w:sz="4" w:space="0" w:color="auto"/>
              <w:right w:val="single" w:sz="4" w:space="0" w:color="auto"/>
            </w:tcBorders>
            <w:shd w:val="clear" w:color="auto" w:fill="D9D9D9"/>
            <w:vAlign w:val="bottom"/>
            <w:hideMark/>
          </w:tcPr>
          <w:p w:rsidR="000750DE" w:rsidRPr="000577DC" w:rsidRDefault="00077BCA" w:rsidP="000577DC">
            <w:pPr>
              <w:spacing w:after="0" w:line="240" w:lineRule="auto"/>
              <w:jc w:val="right"/>
              <w:rPr>
                <w:rFonts w:ascii="Times New Roman" w:eastAsia="Times New Roman" w:hAnsi="Times New Roman" w:cs="Times New Roman"/>
                <w:b/>
                <w:sz w:val="21"/>
                <w:szCs w:val="21"/>
                <w:lang w:eastAsia="tr-TR"/>
              </w:rPr>
            </w:pPr>
            <w:r>
              <w:rPr>
                <w:rFonts w:ascii="Times New Roman" w:eastAsia="Times New Roman" w:hAnsi="Times New Roman" w:cs="Times New Roman"/>
                <w:b/>
                <w:bCs/>
                <w:sz w:val="21"/>
                <w:szCs w:val="21"/>
                <w:lang w:eastAsia="tr-TR"/>
              </w:rPr>
              <w:t xml:space="preserve">GENEL </w:t>
            </w:r>
            <w:r w:rsidR="000750DE" w:rsidRPr="000577DC">
              <w:rPr>
                <w:rFonts w:ascii="Times New Roman" w:eastAsia="Times New Roman" w:hAnsi="Times New Roman" w:cs="Times New Roman"/>
                <w:b/>
                <w:bCs/>
                <w:sz w:val="21"/>
                <w:szCs w:val="21"/>
                <w:lang w:eastAsia="tr-TR"/>
              </w:rPr>
              <w:t>TOPLAM (KDV Hariç Fiyat Veriniz)</w:t>
            </w:r>
          </w:p>
        </w:tc>
        <w:tc>
          <w:tcPr>
            <w:tcW w:w="1367" w:type="dxa"/>
            <w:tcBorders>
              <w:top w:val="single" w:sz="4" w:space="0" w:color="auto"/>
              <w:left w:val="single" w:sz="4" w:space="0" w:color="auto"/>
              <w:bottom w:val="single" w:sz="4" w:space="0" w:color="auto"/>
              <w:right w:val="single" w:sz="4" w:space="0" w:color="auto"/>
            </w:tcBorders>
            <w:vAlign w:val="center"/>
          </w:tcPr>
          <w:p w:rsidR="000750DE" w:rsidRPr="000577DC" w:rsidRDefault="000750DE" w:rsidP="000577DC">
            <w:pPr>
              <w:spacing w:after="0" w:line="240" w:lineRule="auto"/>
              <w:jc w:val="right"/>
              <w:rPr>
                <w:rFonts w:ascii="Times New Roman" w:eastAsia="Times New Roman" w:hAnsi="Times New Roman" w:cs="Times New Roman"/>
                <w:b/>
                <w:sz w:val="21"/>
                <w:szCs w:val="21"/>
                <w:lang w:eastAsia="tr-TR"/>
              </w:rPr>
            </w:pPr>
          </w:p>
        </w:tc>
      </w:tr>
    </w:tbl>
    <w:p w:rsidR="000577DC" w:rsidRPr="000577DC" w:rsidRDefault="000577DC" w:rsidP="000577DC">
      <w:pPr>
        <w:widowControl w:val="0"/>
        <w:spacing w:after="0" w:line="240" w:lineRule="auto"/>
        <w:ind w:firstLine="720"/>
        <w:jc w:val="both"/>
        <w:rPr>
          <w:rFonts w:ascii="Times New Roman" w:eastAsia="Times New Roman" w:hAnsi="Times New Roman" w:cs="Times New Roman"/>
          <w:snapToGrid w:val="0"/>
        </w:rPr>
      </w:pPr>
    </w:p>
    <w:p w:rsidR="00077BCA" w:rsidRDefault="00077BCA" w:rsidP="000577DC">
      <w:pPr>
        <w:widowControl w:val="0"/>
        <w:spacing w:after="0" w:line="240" w:lineRule="auto"/>
        <w:jc w:val="both"/>
        <w:rPr>
          <w:rFonts w:ascii="Times New Roman" w:eastAsia="Times New Roman" w:hAnsi="Times New Roman" w:cs="Times New Roman"/>
          <w:snapToGrid w:val="0"/>
          <w:sz w:val="24"/>
          <w:szCs w:val="24"/>
        </w:rPr>
      </w:pPr>
    </w:p>
    <w:p w:rsidR="000577DC" w:rsidRPr="000577DC" w:rsidRDefault="000577DC" w:rsidP="000577DC">
      <w:pPr>
        <w:widowControl w:val="0"/>
        <w:spacing w:after="0" w:line="240" w:lineRule="auto"/>
        <w:jc w:val="both"/>
        <w:rPr>
          <w:rFonts w:ascii="Times New Roman" w:eastAsia="Times New Roman" w:hAnsi="Times New Roman" w:cs="Times New Roman"/>
          <w:snapToGrid w:val="0"/>
          <w:sz w:val="24"/>
          <w:szCs w:val="24"/>
        </w:rPr>
      </w:pPr>
      <w:r w:rsidRPr="000577DC">
        <w:rPr>
          <w:rFonts w:ascii="Times New Roman" w:eastAsia="Times New Roman" w:hAnsi="Times New Roman" w:cs="Times New Roman"/>
          <w:snapToGrid w:val="0"/>
          <w:sz w:val="24"/>
          <w:szCs w:val="24"/>
        </w:rPr>
        <w:t xml:space="preserve">İdari ve Teknik Şartname tarafımdan okunup aynen kabul edilmiş olup, teklif ettiğimiz fiyatın </w:t>
      </w:r>
      <w:proofErr w:type="gramStart"/>
      <w:r w:rsidRPr="000577DC">
        <w:rPr>
          <w:rFonts w:ascii="Times New Roman" w:eastAsia="Times New Roman" w:hAnsi="Times New Roman" w:cs="Times New Roman"/>
          <w:snapToGrid w:val="0"/>
          <w:sz w:val="24"/>
          <w:szCs w:val="24"/>
        </w:rPr>
        <w:t>İdari  ve</w:t>
      </w:r>
      <w:proofErr w:type="gramEnd"/>
      <w:r w:rsidRPr="000577DC">
        <w:rPr>
          <w:rFonts w:ascii="Times New Roman" w:eastAsia="Times New Roman" w:hAnsi="Times New Roman" w:cs="Times New Roman"/>
          <w:snapToGrid w:val="0"/>
          <w:sz w:val="24"/>
          <w:szCs w:val="24"/>
        </w:rPr>
        <w:t xml:space="preserve"> Teknik Şartnamede belirtilen tüm işleri kapsayacağını ve söz konusu işleri ve hizmetleri tamamen eksiksiz olarak karşılayacağımızı şimdiden beyan ve taahhüt ederiz.</w:t>
      </w:r>
    </w:p>
    <w:p w:rsidR="000577DC" w:rsidRPr="000577DC" w:rsidRDefault="000577DC" w:rsidP="000577DC">
      <w:pPr>
        <w:widowControl w:val="0"/>
        <w:spacing w:after="0" w:line="240" w:lineRule="auto"/>
        <w:outlineLvl w:val="0"/>
        <w:rPr>
          <w:rFonts w:ascii="Times New Roman" w:eastAsia="Times New Roman" w:hAnsi="Times New Roman" w:cs="Times New Roman"/>
          <w:sz w:val="24"/>
          <w:szCs w:val="24"/>
        </w:rPr>
      </w:pPr>
    </w:p>
    <w:p w:rsidR="000577DC" w:rsidRPr="000577DC" w:rsidRDefault="000577DC" w:rsidP="000577DC">
      <w:pPr>
        <w:widowControl w:val="0"/>
        <w:spacing w:after="0" w:line="240" w:lineRule="auto"/>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 fiyatımıza KDV dâhil değildir. Teklif Fiyatı: </w:t>
      </w:r>
      <w:proofErr w:type="gramStart"/>
      <w:r w:rsidRPr="000577DC">
        <w:rPr>
          <w:rFonts w:ascii="Times New Roman" w:eastAsia="Times New Roman" w:hAnsi="Times New Roman" w:cs="Times New Roman"/>
          <w:sz w:val="24"/>
          <w:szCs w:val="24"/>
        </w:rPr>
        <w:t>……………………………</w:t>
      </w:r>
      <w:proofErr w:type="gramEnd"/>
      <w:r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b/>
          <w:sz w:val="24"/>
          <w:szCs w:val="24"/>
        </w:rPr>
        <w:t xml:space="preserve">(Yazı ile) </w:t>
      </w:r>
      <w:proofErr w:type="spellStart"/>
      <w:r w:rsidRPr="000577DC">
        <w:rPr>
          <w:rFonts w:ascii="Times New Roman" w:eastAsia="Times New Roman" w:hAnsi="Times New Roman" w:cs="Times New Roman"/>
          <w:sz w:val="24"/>
          <w:szCs w:val="24"/>
        </w:rPr>
        <w:t>dir</w:t>
      </w:r>
      <w:proofErr w:type="spellEnd"/>
      <w:r w:rsidRPr="000577DC">
        <w:rPr>
          <w:rFonts w:ascii="Times New Roman" w:eastAsia="Times New Roman" w:hAnsi="Times New Roman" w:cs="Times New Roman"/>
          <w:sz w:val="24"/>
          <w:szCs w:val="24"/>
        </w:rPr>
        <w:t>.</w:t>
      </w:r>
    </w:p>
    <w:p w:rsidR="000577DC" w:rsidRPr="000577DC" w:rsidRDefault="000577DC" w:rsidP="000577DC">
      <w:pPr>
        <w:widowControl w:val="0"/>
        <w:spacing w:after="0" w:line="240" w:lineRule="auto"/>
        <w:jc w:val="both"/>
        <w:rPr>
          <w:rFonts w:ascii="Times New Roman" w:eastAsia="Times New Roman" w:hAnsi="Times New Roman" w:cs="Times New Roman"/>
          <w:b/>
          <w:sz w:val="24"/>
          <w:szCs w:val="24"/>
          <w:u w:val="single"/>
        </w:rPr>
      </w:pPr>
    </w:p>
    <w:p w:rsidR="00FC0B40" w:rsidRDefault="00FC0B40" w:rsidP="00FC0B40">
      <w:pPr>
        <w:widowControl w:val="0"/>
        <w:spacing w:after="0" w:line="240" w:lineRule="auto"/>
        <w:ind w:left="4248"/>
        <w:jc w:val="right"/>
        <w:rPr>
          <w:rFonts w:ascii="Times New Roman" w:eastAsia="Times New Roman" w:hAnsi="Times New Roman" w:cs="Times New Roman"/>
          <w:b/>
          <w:i/>
          <w:sz w:val="24"/>
          <w:szCs w:val="24"/>
          <w:u w:val="single"/>
        </w:rPr>
      </w:pPr>
    </w:p>
    <w:p w:rsidR="000577DC" w:rsidRPr="00FC0B40" w:rsidRDefault="00FC0B40" w:rsidP="00FC0B40">
      <w:pPr>
        <w:widowControl w:val="0"/>
        <w:spacing w:after="0" w:line="240" w:lineRule="auto"/>
        <w:ind w:left="4248"/>
        <w:jc w:val="right"/>
        <w:rPr>
          <w:rFonts w:ascii="Times New Roman" w:eastAsia="Times New Roman" w:hAnsi="Times New Roman" w:cs="Times New Roman"/>
          <w:b/>
          <w:i/>
          <w:sz w:val="24"/>
          <w:szCs w:val="24"/>
          <w:u w:val="single"/>
        </w:rPr>
      </w:pPr>
      <w:r w:rsidRPr="00FC0B40">
        <w:rPr>
          <w:rFonts w:ascii="Times New Roman" w:eastAsia="Times New Roman" w:hAnsi="Times New Roman" w:cs="Times New Roman"/>
          <w:b/>
          <w:i/>
          <w:sz w:val="24"/>
          <w:szCs w:val="24"/>
          <w:u w:val="single"/>
        </w:rPr>
        <w:t>(</w:t>
      </w:r>
      <w:r w:rsidR="000577DC" w:rsidRPr="00FC0B40">
        <w:rPr>
          <w:rFonts w:ascii="Times New Roman" w:eastAsia="Times New Roman" w:hAnsi="Times New Roman" w:cs="Times New Roman"/>
          <w:b/>
          <w:i/>
          <w:sz w:val="24"/>
          <w:szCs w:val="24"/>
          <w:u w:val="single"/>
        </w:rPr>
        <w:t>Teklif Sahibinin isim-unvan kaşe ve imzası</w:t>
      </w:r>
      <w:r w:rsidRPr="00FC0B40">
        <w:rPr>
          <w:rFonts w:ascii="Times New Roman" w:eastAsia="Times New Roman" w:hAnsi="Times New Roman" w:cs="Times New Roman"/>
          <w:b/>
          <w:i/>
          <w:sz w:val="24"/>
          <w:szCs w:val="24"/>
          <w:u w:val="single"/>
        </w:rPr>
        <w:t>)</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rsidR="000577DC" w:rsidRDefault="000577DC" w:rsidP="000577DC">
      <w:pPr>
        <w:widowControl w:val="0"/>
        <w:spacing w:after="0" w:line="240" w:lineRule="auto"/>
        <w:jc w:val="both"/>
        <w:rPr>
          <w:rFonts w:ascii="Times New Roman" w:eastAsia="Times New Roman" w:hAnsi="Times New Roman" w:cs="Times New Roman"/>
          <w:sz w:val="24"/>
          <w:szCs w:val="24"/>
        </w:rPr>
      </w:pPr>
    </w:p>
    <w:p w:rsidR="00FC0B40" w:rsidRDefault="00FC0B40" w:rsidP="000577DC">
      <w:pPr>
        <w:widowControl w:val="0"/>
        <w:spacing w:after="0" w:line="240" w:lineRule="auto"/>
        <w:jc w:val="both"/>
        <w:rPr>
          <w:rFonts w:ascii="Times New Roman" w:eastAsia="Times New Roman" w:hAnsi="Times New Roman" w:cs="Times New Roman"/>
          <w:sz w:val="24"/>
          <w:szCs w:val="24"/>
        </w:rPr>
      </w:pPr>
    </w:p>
    <w:p w:rsidR="00FC0B40" w:rsidRPr="000577DC" w:rsidRDefault="00FC0B40" w:rsidP="000577DC">
      <w:pPr>
        <w:widowControl w:val="0"/>
        <w:spacing w:after="0" w:line="240" w:lineRule="auto"/>
        <w:jc w:val="both"/>
        <w:rPr>
          <w:rFonts w:ascii="Times New Roman" w:eastAsia="Times New Roman" w:hAnsi="Times New Roman" w:cs="Times New Roman"/>
          <w:sz w:val="24"/>
          <w:szCs w:val="24"/>
        </w:rPr>
      </w:pPr>
    </w:p>
    <w:p w:rsidR="000577DC" w:rsidRDefault="000577DC" w:rsidP="000577DC">
      <w:pPr>
        <w:widowControl w:val="0"/>
        <w:spacing w:after="0" w:line="240" w:lineRule="auto"/>
        <w:jc w:val="both"/>
        <w:rPr>
          <w:rFonts w:ascii="Times New Roman" w:eastAsia="Times New Roman" w:hAnsi="Times New Roman" w:cs="Times New Roman"/>
          <w:b/>
          <w:sz w:val="24"/>
          <w:szCs w:val="24"/>
          <w:u w:val="single"/>
        </w:rPr>
      </w:pPr>
      <w:r w:rsidRPr="000577DC">
        <w:rPr>
          <w:rFonts w:ascii="Times New Roman" w:eastAsia="Times New Roman" w:hAnsi="Times New Roman" w:cs="Times New Roman"/>
          <w:b/>
          <w:sz w:val="24"/>
          <w:szCs w:val="24"/>
          <w:u w:val="single"/>
        </w:rPr>
        <w:t>Not</w:t>
      </w:r>
      <w:r w:rsidRPr="000577DC">
        <w:rPr>
          <w:rFonts w:ascii="Times New Roman" w:eastAsia="Times New Roman" w:hAnsi="Times New Roman" w:cs="Times New Roman"/>
          <w:b/>
          <w:sz w:val="24"/>
          <w:szCs w:val="24"/>
          <w:u w:val="single"/>
        </w:rPr>
        <w:tab/>
        <w:t>:</w:t>
      </w:r>
    </w:p>
    <w:p w:rsidR="00A4353A" w:rsidRPr="000577DC" w:rsidRDefault="00A4353A" w:rsidP="000577DC">
      <w:pPr>
        <w:widowControl w:val="0"/>
        <w:spacing w:after="0" w:line="240" w:lineRule="auto"/>
        <w:jc w:val="both"/>
        <w:rPr>
          <w:rFonts w:ascii="Times New Roman" w:eastAsia="Times New Roman" w:hAnsi="Times New Roman" w:cs="Times New Roman"/>
          <w:b/>
          <w:sz w:val="24"/>
          <w:szCs w:val="24"/>
          <w:u w:val="single"/>
        </w:rPr>
      </w:pPr>
    </w:p>
    <w:p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 Fiyatı </w:t>
      </w:r>
      <w:r w:rsidRPr="000577DC">
        <w:rPr>
          <w:rFonts w:ascii="Times New Roman" w:eastAsia="Times New Roman" w:hAnsi="Times New Roman" w:cs="Times New Roman"/>
          <w:b/>
          <w:sz w:val="24"/>
          <w:szCs w:val="24"/>
        </w:rPr>
        <w:t xml:space="preserve">KDV hariç </w:t>
      </w:r>
      <w:r w:rsidRPr="000577DC">
        <w:rPr>
          <w:rFonts w:ascii="Times New Roman" w:eastAsia="Times New Roman" w:hAnsi="Times New Roman" w:cs="Times New Roman"/>
          <w:sz w:val="24"/>
          <w:szCs w:val="24"/>
        </w:rPr>
        <w:t>olarak, TL cinsinden verilecektir. KDV İdare tarafından ayrıca ödenecektir.</w:t>
      </w:r>
    </w:p>
    <w:p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 Fiyatı </w:t>
      </w:r>
      <w:r w:rsidRPr="000577DC">
        <w:rPr>
          <w:rFonts w:ascii="Times New Roman" w:eastAsia="Times New Roman" w:hAnsi="Times New Roman" w:cs="Times New Roman"/>
          <w:b/>
          <w:sz w:val="24"/>
          <w:szCs w:val="24"/>
        </w:rPr>
        <w:t xml:space="preserve">yazı ve rakamla </w:t>
      </w:r>
      <w:r w:rsidRPr="000577DC">
        <w:rPr>
          <w:rFonts w:ascii="Times New Roman" w:eastAsia="Times New Roman" w:hAnsi="Times New Roman" w:cs="Times New Roman"/>
          <w:sz w:val="24"/>
          <w:szCs w:val="24"/>
        </w:rPr>
        <w:t xml:space="preserve">açık biçimde yazılacaktır. </w:t>
      </w:r>
    </w:p>
    <w:p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Birim,  toplam ve genel toplam rakamları </w:t>
      </w:r>
      <w:r w:rsidRPr="000577DC">
        <w:rPr>
          <w:rFonts w:ascii="Times New Roman" w:eastAsia="Times New Roman" w:hAnsi="Times New Roman" w:cs="Times New Roman"/>
          <w:b/>
          <w:sz w:val="24"/>
          <w:szCs w:val="24"/>
        </w:rPr>
        <w:t xml:space="preserve">ayrı </w:t>
      </w:r>
      <w:proofErr w:type="spellStart"/>
      <w:r w:rsidRPr="000577DC">
        <w:rPr>
          <w:rFonts w:ascii="Times New Roman" w:eastAsia="Times New Roman" w:hAnsi="Times New Roman" w:cs="Times New Roman"/>
          <w:b/>
          <w:sz w:val="24"/>
          <w:szCs w:val="24"/>
        </w:rPr>
        <w:t>ayrı</w:t>
      </w:r>
      <w:proofErr w:type="spellEnd"/>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belirtilecektir. </w:t>
      </w:r>
    </w:p>
    <w:p w:rsidR="00B92E79"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B92E79">
        <w:rPr>
          <w:rFonts w:ascii="Times New Roman" w:eastAsia="Times New Roman" w:hAnsi="Times New Roman" w:cs="Times New Roman"/>
          <w:sz w:val="24"/>
          <w:szCs w:val="24"/>
        </w:rPr>
        <w:t xml:space="preserve">Birim fiyat ve birim fiyatın adetle çarpılması sonucunda elde edilen toplam fiyat arasında fark olduğunda </w:t>
      </w:r>
      <w:r w:rsidRPr="00B92E79">
        <w:rPr>
          <w:rFonts w:ascii="Times New Roman" w:eastAsia="Times New Roman" w:hAnsi="Times New Roman" w:cs="Times New Roman"/>
          <w:b/>
          <w:sz w:val="24"/>
          <w:szCs w:val="24"/>
        </w:rPr>
        <w:t xml:space="preserve">birim fiyat </w:t>
      </w:r>
      <w:r w:rsidRPr="00B92E79">
        <w:rPr>
          <w:rFonts w:ascii="Times New Roman" w:eastAsia="Times New Roman" w:hAnsi="Times New Roman" w:cs="Times New Roman"/>
          <w:sz w:val="24"/>
          <w:szCs w:val="24"/>
        </w:rPr>
        <w:t xml:space="preserve">geçerli olacaktır. </w:t>
      </w:r>
    </w:p>
    <w:p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u w:val="single"/>
        </w:rPr>
        <w:t xml:space="preserve">Alternatif teklif </w:t>
      </w:r>
      <w:r w:rsidR="00B92E79">
        <w:rPr>
          <w:rFonts w:ascii="Times New Roman" w:eastAsia="Times New Roman" w:hAnsi="Times New Roman" w:cs="Times New Roman"/>
          <w:sz w:val="24"/>
          <w:szCs w:val="24"/>
          <w:u w:val="single"/>
        </w:rPr>
        <w:t>verilmeyecektir</w:t>
      </w:r>
      <w:r w:rsidRPr="000577DC">
        <w:rPr>
          <w:rFonts w:ascii="Times New Roman" w:eastAsia="Times New Roman" w:hAnsi="Times New Roman" w:cs="Times New Roman"/>
          <w:sz w:val="24"/>
          <w:szCs w:val="24"/>
        </w:rPr>
        <w:t>.</w:t>
      </w:r>
    </w:p>
    <w:p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b/>
          <w:sz w:val="24"/>
          <w:szCs w:val="24"/>
          <w:u w:val="single"/>
        </w:rPr>
        <w:t>Teklif Formu,</w:t>
      </w:r>
      <w:r w:rsidRPr="000577DC">
        <w:rPr>
          <w:rFonts w:ascii="Times New Roman" w:eastAsia="Times New Roman" w:hAnsi="Times New Roman" w:cs="Times New Roman"/>
          <w:sz w:val="24"/>
          <w:szCs w:val="24"/>
        </w:rPr>
        <w:t xml:space="preserve"> Fiyat Çizelgesine ek olarak tanzim edilecek ve imzalanacaktır.</w:t>
      </w:r>
    </w:p>
    <w:p w:rsidR="000577DC" w:rsidRPr="000577DC" w:rsidRDefault="00A4353A"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p>
    <w:p w:rsidR="000577DC" w:rsidRPr="000577DC" w:rsidRDefault="00A4353A"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lang w:eastAsia="tr-TR"/>
        </w:rPr>
        <w:t>………………</w:t>
      </w:r>
      <w:proofErr w:type="gramEnd"/>
    </w:p>
    <w:p w:rsidR="000577DC" w:rsidRPr="000577DC" w:rsidRDefault="000577DC" w:rsidP="000577DC">
      <w:pPr>
        <w:widowControl w:val="0"/>
        <w:spacing w:after="0" w:line="240" w:lineRule="auto"/>
        <w:jc w:val="center"/>
        <w:outlineLvl w:val="1"/>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outlineLvl w:val="1"/>
        <w:rPr>
          <w:rFonts w:ascii="Times New Roman" w:eastAsia="Times New Roman" w:hAnsi="Times New Roman" w:cs="Times New Roman"/>
          <w:sz w:val="24"/>
          <w:szCs w:val="24"/>
        </w:rPr>
      </w:pPr>
      <w:bookmarkStart w:id="17" w:name="_Toc516887603"/>
      <w:bookmarkStart w:id="18" w:name="_Toc513093405"/>
      <w:bookmarkStart w:id="19" w:name="_Toc508869750"/>
      <w:bookmarkStart w:id="20" w:name="_Toc489184252"/>
    </w:p>
    <w:p w:rsidR="000577DC" w:rsidRPr="000577DC" w:rsidRDefault="000577DC" w:rsidP="000577DC">
      <w:pPr>
        <w:widowControl w:val="0"/>
        <w:spacing w:after="0" w:line="240" w:lineRule="auto"/>
        <w:jc w:val="center"/>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br w:type="page"/>
      </w:r>
      <w:r w:rsidRPr="000577DC">
        <w:rPr>
          <w:rFonts w:ascii="Times New Roman" w:eastAsia="Times New Roman" w:hAnsi="Times New Roman" w:cs="Times New Roman"/>
          <w:b/>
          <w:sz w:val="24"/>
          <w:szCs w:val="24"/>
        </w:rPr>
        <w:lastRenderedPageBreak/>
        <w:t>SÖZLEŞME</w:t>
      </w:r>
    </w:p>
    <w:p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bookmarkStart w:id="21" w:name="OLE_LINK4"/>
      <w:bookmarkStart w:id="22" w:name="OLE_LINK3"/>
      <w:r w:rsidRPr="000577DC">
        <w:rPr>
          <w:rFonts w:ascii="Times New Roman" w:eastAsia="Times New Roman" w:hAnsi="Times New Roman" w:cs="Times New Roman"/>
          <w:sz w:val="24"/>
          <w:szCs w:val="24"/>
        </w:rPr>
        <w:t>Sözleşme Tarihi</w:t>
      </w:r>
      <w:r w:rsidR="00DE0C9A">
        <w:rPr>
          <w:rFonts w:ascii="Times New Roman" w:eastAsia="Times New Roman" w:hAnsi="Times New Roman" w:cs="Times New Roman"/>
          <w:sz w:val="24"/>
          <w:szCs w:val="24"/>
        </w:rPr>
        <w:tab/>
      </w:r>
      <w:r w:rsidRPr="00DE0C9A">
        <w:rPr>
          <w:rFonts w:ascii="Times New Roman" w:eastAsia="Times New Roman" w:hAnsi="Times New Roman" w:cs="Times New Roman"/>
          <w:b/>
          <w:sz w:val="24"/>
          <w:szCs w:val="24"/>
        </w:rPr>
        <w:t>:</w:t>
      </w:r>
      <w:r w:rsidRPr="000577DC">
        <w:rPr>
          <w:rFonts w:ascii="Times New Roman" w:eastAsia="Times New Roman" w:hAnsi="Times New Roman" w:cs="Times New Roman"/>
          <w:sz w:val="24"/>
          <w:szCs w:val="24"/>
        </w:rPr>
        <w:t xml:space="preserve"> </w:t>
      </w:r>
      <w:proofErr w:type="gramStart"/>
      <w:r w:rsidR="00DE0C9A">
        <w:rPr>
          <w:rFonts w:ascii="Times New Roman" w:eastAsia="Times New Roman" w:hAnsi="Times New Roman" w:cs="Times New Roman"/>
          <w:b/>
          <w:sz w:val="24"/>
          <w:szCs w:val="24"/>
        </w:rPr>
        <w:t>.....</w:t>
      </w:r>
      <w:proofErr w:type="gramEnd"/>
      <w:r w:rsidR="00DE0C9A">
        <w:rPr>
          <w:rFonts w:ascii="Times New Roman" w:eastAsia="Times New Roman" w:hAnsi="Times New Roman" w:cs="Times New Roman"/>
          <w:b/>
          <w:sz w:val="24"/>
          <w:szCs w:val="24"/>
        </w:rPr>
        <w:t>/.....</w:t>
      </w:r>
      <w:r w:rsidRPr="000577DC">
        <w:rPr>
          <w:rFonts w:ascii="Times New Roman" w:eastAsia="Times New Roman" w:hAnsi="Times New Roman" w:cs="Times New Roman"/>
          <w:b/>
          <w:sz w:val="24"/>
          <w:szCs w:val="24"/>
        </w:rPr>
        <w:t>/201</w:t>
      </w:r>
      <w:r w:rsidR="00DE0C9A">
        <w:rPr>
          <w:rFonts w:ascii="Times New Roman" w:eastAsia="Times New Roman" w:hAnsi="Times New Roman" w:cs="Times New Roman"/>
          <w:b/>
          <w:sz w:val="24"/>
          <w:szCs w:val="24"/>
        </w:rPr>
        <w:t>X</w:t>
      </w:r>
    </w:p>
    <w:p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Sözleşme Bedeli</w:t>
      </w:r>
      <w:r w:rsidR="00DE0C9A">
        <w:rPr>
          <w:rFonts w:ascii="Times New Roman" w:eastAsia="Times New Roman" w:hAnsi="Times New Roman" w:cs="Times New Roman"/>
          <w:sz w:val="24"/>
          <w:szCs w:val="24"/>
        </w:rPr>
        <w:tab/>
      </w:r>
      <w:r w:rsidRPr="00DE0C9A">
        <w:rPr>
          <w:rFonts w:ascii="Times New Roman" w:eastAsia="Times New Roman" w:hAnsi="Times New Roman" w:cs="Times New Roman"/>
          <w:b/>
          <w:sz w:val="24"/>
          <w:szCs w:val="24"/>
        </w:rPr>
        <w:t>:</w:t>
      </w:r>
      <w:r w:rsidRPr="000577DC">
        <w:rPr>
          <w:rFonts w:ascii="Times New Roman" w:eastAsia="Times New Roman" w:hAnsi="Times New Roman" w:cs="Times New Roman"/>
          <w:b/>
          <w:sz w:val="24"/>
          <w:szCs w:val="24"/>
        </w:rPr>
        <w:t xml:space="preserve"> </w:t>
      </w:r>
      <w:proofErr w:type="gramStart"/>
      <w:r w:rsidRPr="000577DC">
        <w:rPr>
          <w:rFonts w:ascii="Times New Roman" w:eastAsia="Times New Roman" w:hAnsi="Times New Roman" w:cs="Times New Roman"/>
          <w:b/>
          <w:sz w:val="24"/>
          <w:szCs w:val="24"/>
        </w:rPr>
        <w:t>.............</w:t>
      </w:r>
      <w:proofErr w:type="gramEnd"/>
      <w:r w:rsidRPr="000577DC">
        <w:rPr>
          <w:rFonts w:ascii="Times New Roman" w:eastAsia="Times New Roman" w:hAnsi="Times New Roman" w:cs="Times New Roman"/>
          <w:b/>
          <w:sz w:val="24"/>
          <w:szCs w:val="24"/>
        </w:rPr>
        <w:t>+KDV</w:t>
      </w:r>
    </w:p>
    <w:p w:rsidR="00DE0C9A" w:rsidRPr="00DE0C9A" w:rsidRDefault="000577DC" w:rsidP="00DE0C9A">
      <w:pPr>
        <w:spacing w:after="0" w:line="240" w:lineRule="auto"/>
        <w:rPr>
          <w:rFonts w:ascii="Times New Roman" w:eastAsia="Times New Roman" w:hAnsi="Times New Roman" w:cs="Times New Roman"/>
          <w:i/>
          <w:spacing w:val="-2"/>
          <w:sz w:val="24"/>
          <w:szCs w:val="24"/>
        </w:rPr>
      </w:pPr>
      <w:r w:rsidRPr="00F87C2D">
        <w:rPr>
          <w:rFonts w:ascii="Times New Roman" w:eastAsia="Times New Roman" w:hAnsi="Times New Roman" w:cs="Times New Roman"/>
          <w:sz w:val="24"/>
          <w:szCs w:val="24"/>
        </w:rPr>
        <w:t xml:space="preserve">İdare </w:t>
      </w:r>
      <w:r w:rsidRPr="00DE0C9A">
        <w:rPr>
          <w:rFonts w:ascii="Times New Roman" w:eastAsia="Times New Roman" w:hAnsi="Times New Roman" w:cs="Times New Roman"/>
          <w:b/>
          <w:sz w:val="24"/>
          <w:szCs w:val="24"/>
        </w:rPr>
        <w:t>:</w:t>
      </w:r>
      <w:r w:rsidRPr="00DE0C9A">
        <w:rPr>
          <w:rFonts w:ascii="Courier" w:eastAsia="Times New Roman" w:hAnsi="Courier" w:cs="Times New Roman"/>
          <w:b/>
          <w:sz w:val="24"/>
          <w:szCs w:val="24"/>
        </w:rPr>
        <w:tab/>
      </w:r>
      <w:r w:rsidR="00DE0C9A">
        <w:rPr>
          <w:rFonts w:ascii="Courier" w:eastAsia="Times New Roman" w:hAnsi="Courier" w:cs="Times New Roman"/>
          <w:b/>
          <w:sz w:val="24"/>
          <w:szCs w:val="24"/>
        </w:rPr>
        <w:tab/>
      </w:r>
      <w:r w:rsidR="00DE0C9A">
        <w:rPr>
          <w:rFonts w:ascii="Courier" w:eastAsia="Times New Roman" w:hAnsi="Courier" w:cs="Times New Roman"/>
          <w:b/>
          <w:sz w:val="24"/>
          <w:szCs w:val="24"/>
        </w:rPr>
        <w:tab/>
      </w:r>
      <w:r w:rsidR="00DE0C9A" w:rsidRPr="00DE0C9A">
        <w:rPr>
          <w:rFonts w:ascii="Times New Roman" w:eastAsia="Times New Roman" w:hAnsi="Times New Roman" w:cs="Times New Roman"/>
          <w:spacing w:val="-2"/>
          <w:sz w:val="24"/>
          <w:szCs w:val="24"/>
        </w:rPr>
        <w:t xml:space="preserve">T.C. SAĞLIK BAKANLIĞI - </w:t>
      </w:r>
      <w:proofErr w:type="gramStart"/>
      <w:r w:rsidR="00DE0C9A" w:rsidRPr="00DE0C9A">
        <w:rPr>
          <w:rFonts w:ascii="Times New Roman" w:eastAsia="Times New Roman" w:hAnsi="Times New Roman" w:cs="Times New Roman"/>
          <w:spacing w:val="-2"/>
          <w:sz w:val="24"/>
          <w:szCs w:val="24"/>
        </w:rPr>
        <w:t>……..</w:t>
      </w:r>
      <w:proofErr w:type="gramEnd"/>
      <w:r w:rsidR="00DE0C9A" w:rsidRPr="00DE0C9A">
        <w:rPr>
          <w:rFonts w:ascii="Times New Roman" w:eastAsia="Times New Roman" w:hAnsi="Times New Roman" w:cs="Times New Roman"/>
          <w:i/>
          <w:spacing w:val="-2"/>
          <w:sz w:val="24"/>
          <w:szCs w:val="24"/>
        </w:rPr>
        <w:t>(Birim/Kurum Adı)</w:t>
      </w:r>
    </w:p>
    <w:p w:rsidR="00DE0C9A" w:rsidRPr="00DE0C9A" w:rsidRDefault="00DE0C9A" w:rsidP="00DE0C9A">
      <w:pPr>
        <w:spacing w:after="0" w:line="240" w:lineRule="auto"/>
        <w:ind w:left="1416" w:firstLine="708"/>
        <w:rPr>
          <w:rFonts w:ascii="Times New Roman" w:eastAsia="Times New Roman" w:hAnsi="Times New Roman" w:cs="Times New Roman"/>
          <w:i/>
          <w:spacing w:val="-2"/>
          <w:sz w:val="24"/>
          <w:szCs w:val="24"/>
        </w:rPr>
      </w:pPr>
      <w:r w:rsidRPr="00DE0C9A">
        <w:rPr>
          <w:rFonts w:ascii="Times New Roman" w:eastAsia="Times New Roman" w:hAnsi="Times New Roman" w:cs="Times New Roman"/>
          <w:i/>
          <w:spacing w:val="-2"/>
          <w:sz w:val="24"/>
          <w:szCs w:val="24"/>
        </w:rPr>
        <w:t>(Adres bilgileri)</w:t>
      </w:r>
    </w:p>
    <w:p w:rsidR="00DE0C9A" w:rsidRPr="00DE0C9A" w:rsidRDefault="00DE0C9A" w:rsidP="00DE0C9A">
      <w:pPr>
        <w:spacing w:after="0" w:line="240" w:lineRule="auto"/>
        <w:ind w:left="1416" w:firstLine="708"/>
        <w:rPr>
          <w:rFonts w:ascii="Times New Roman" w:eastAsia="Times New Roman" w:hAnsi="Times New Roman" w:cs="Times New Roman"/>
          <w:spacing w:val="-2"/>
          <w:sz w:val="24"/>
          <w:szCs w:val="24"/>
        </w:rPr>
      </w:pPr>
      <w:proofErr w:type="gramStart"/>
      <w:r w:rsidRPr="00DE0C9A">
        <w:rPr>
          <w:rFonts w:ascii="Times New Roman" w:eastAsia="Times New Roman" w:hAnsi="Times New Roman" w:cs="Times New Roman"/>
          <w:spacing w:val="-2"/>
          <w:sz w:val="24"/>
          <w:szCs w:val="24"/>
        </w:rPr>
        <w:t>Telefon :</w:t>
      </w:r>
      <w:proofErr w:type="gramEnd"/>
      <w:r w:rsidRPr="00DE0C9A">
        <w:rPr>
          <w:rFonts w:ascii="Times New Roman" w:eastAsia="Times New Roman" w:hAnsi="Times New Roman" w:cs="Times New Roman"/>
          <w:spacing w:val="-2"/>
          <w:sz w:val="24"/>
          <w:szCs w:val="24"/>
        </w:rPr>
        <w:t xml:space="preserve"> </w:t>
      </w:r>
    </w:p>
    <w:p w:rsidR="00DE0C9A" w:rsidRPr="00DE0C9A" w:rsidRDefault="00DE0C9A" w:rsidP="00DE0C9A">
      <w:pPr>
        <w:spacing w:after="0" w:line="240" w:lineRule="auto"/>
        <w:ind w:left="1416" w:firstLine="708"/>
        <w:rPr>
          <w:rFonts w:ascii="Times New Roman" w:eastAsia="Times New Roman" w:hAnsi="Times New Roman" w:cs="Times New Roman"/>
          <w:spacing w:val="-2"/>
          <w:sz w:val="24"/>
          <w:szCs w:val="24"/>
        </w:rPr>
      </w:pPr>
      <w:proofErr w:type="gramStart"/>
      <w:r w:rsidRPr="00DE0C9A">
        <w:rPr>
          <w:rFonts w:ascii="Times New Roman" w:eastAsia="Times New Roman" w:hAnsi="Times New Roman" w:cs="Times New Roman"/>
          <w:spacing w:val="-2"/>
          <w:sz w:val="24"/>
          <w:szCs w:val="24"/>
        </w:rPr>
        <w:t>Faks      :</w:t>
      </w:r>
      <w:proofErr w:type="gramEnd"/>
      <w:r w:rsidRPr="00DE0C9A">
        <w:rPr>
          <w:rFonts w:ascii="Times New Roman" w:eastAsia="Times New Roman" w:hAnsi="Times New Roman" w:cs="Times New Roman"/>
          <w:spacing w:val="-2"/>
          <w:sz w:val="24"/>
          <w:szCs w:val="24"/>
        </w:rPr>
        <w:t xml:space="preserve"> </w:t>
      </w:r>
    </w:p>
    <w:p w:rsidR="000577DC" w:rsidRPr="00F87C2D" w:rsidRDefault="00DE0C9A" w:rsidP="00DE0C9A">
      <w:pPr>
        <w:spacing w:after="0" w:line="240" w:lineRule="auto"/>
        <w:ind w:left="141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0577DC" w:rsidRPr="00F87C2D">
        <w:rPr>
          <w:rFonts w:ascii="Times New Roman" w:eastAsia="Times New Roman" w:hAnsi="Times New Roman" w:cs="Times New Roman"/>
          <w:color w:val="000000"/>
          <w:sz w:val="24"/>
          <w:szCs w:val="24"/>
        </w:rPr>
        <w:t>-</w:t>
      </w:r>
      <w:proofErr w:type="gramStart"/>
      <w:r w:rsidR="000577DC" w:rsidRPr="00F87C2D">
        <w:rPr>
          <w:rFonts w:ascii="Times New Roman" w:eastAsia="Times New Roman" w:hAnsi="Times New Roman" w:cs="Times New Roman"/>
          <w:color w:val="000000"/>
          <w:sz w:val="24"/>
          <w:szCs w:val="24"/>
        </w:rPr>
        <w:t>posta</w:t>
      </w:r>
      <w:r w:rsidR="00DF502A">
        <w:rPr>
          <w:rFonts w:ascii="Times New Roman" w:eastAsia="Times New Roman" w:hAnsi="Times New Roman" w:cs="Times New Roman"/>
          <w:color w:val="000000"/>
          <w:sz w:val="24"/>
          <w:szCs w:val="24"/>
        </w:rPr>
        <w:t xml:space="preserve"> </w:t>
      </w:r>
      <w:r w:rsidR="000577DC" w:rsidRPr="00F87C2D">
        <w:rPr>
          <w:rFonts w:ascii="Times New Roman" w:eastAsia="Times New Roman" w:hAnsi="Times New Roman" w:cs="Times New Roman"/>
          <w:color w:val="000000"/>
          <w:sz w:val="24"/>
          <w:szCs w:val="24"/>
        </w:rPr>
        <w:t>:</w:t>
      </w:r>
      <w:proofErr w:type="gramEnd"/>
      <w:r w:rsidR="000577DC" w:rsidRPr="00F87C2D">
        <w:rPr>
          <w:rFonts w:ascii="Times New Roman" w:eastAsia="Times New Roman" w:hAnsi="Times New Roman" w:cs="Times New Roman"/>
          <w:color w:val="000000"/>
          <w:sz w:val="24"/>
          <w:szCs w:val="24"/>
        </w:rPr>
        <w:t xml:space="preserve"> </w:t>
      </w:r>
    </w:p>
    <w:p w:rsidR="00F87C2D" w:rsidRDefault="00F87C2D" w:rsidP="000577DC">
      <w:pPr>
        <w:widowControl w:val="0"/>
        <w:spacing w:after="324" w:line="240" w:lineRule="auto"/>
        <w:rPr>
          <w:rFonts w:ascii="Times New Roman" w:eastAsia="Times New Roman" w:hAnsi="Times New Roman" w:cs="Times New Roman"/>
          <w:color w:val="000000"/>
          <w:sz w:val="24"/>
          <w:szCs w:val="24"/>
        </w:rPr>
      </w:pPr>
    </w:p>
    <w:p w:rsidR="00F87C2D" w:rsidRPr="00F87C2D" w:rsidRDefault="000577DC" w:rsidP="00F87C2D">
      <w:pPr>
        <w:suppressAutoHyphens/>
        <w:spacing w:after="324" w:line="240" w:lineRule="auto"/>
        <w:contextualSpacing/>
        <w:jc w:val="both"/>
        <w:rPr>
          <w:rFonts w:ascii="Times New Roman" w:eastAsia="Times New Roman" w:hAnsi="Times New Roman" w:cs="Times New Roman"/>
          <w:sz w:val="24"/>
          <w:szCs w:val="24"/>
          <w:lang w:eastAsia="tr-TR"/>
        </w:rPr>
      </w:pPr>
      <w:r w:rsidRPr="00F87C2D">
        <w:rPr>
          <w:rFonts w:ascii="Times New Roman" w:eastAsia="Times New Roman" w:hAnsi="Times New Roman" w:cs="Times New Roman"/>
          <w:sz w:val="24"/>
          <w:szCs w:val="24"/>
          <w:lang w:eastAsia="tr-TR"/>
        </w:rPr>
        <w:t>Yüklenici</w:t>
      </w:r>
      <w:r w:rsidR="00DE0C9A">
        <w:rPr>
          <w:rFonts w:ascii="Times New Roman" w:eastAsia="Times New Roman" w:hAnsi="Times New Roman" w:cs="Times New Roman"/>
          <w:sz w:val="24"/>
          <w:szCs w:val="24"/>
          <w:lang w:eastAsia="tr-TR"/>
        </w:rPr>
        <w:t xml:space="preserve"> Firma</w:t>
      </w:r>
      <w:r w:rsidR="00F87C2D">
        <w:rPr>
          <w:rFonts w:ascii="Times New Roman" w:eastAsia="Times New Roman" w:hAnsi="Times New Roman" w:cs="Times New Roman"/>
          <w:sz w:val="24"/>
          <w:szCs w:val="24"/>
          <w:lang w:eastAsia="tr-TR"/>
        </w:rPr>
        <w:tab/>
      </w:r>
      <w:r w:rsidRPr="00F87C2D">
        <w:rPr>
          <w:rFonts w:ascii="Times New Roman" w:eastAsia="Times New Roman" w:hAnsi="Times New Roman" w:cs="Times New Roman"/>
          <w:b/>
          <w:sz w:val="24"/>
          <w:szCs w:val="24"/>
          <w:lang w:eastAsia="tr-TR"/>
        </w:rPr>
        <w:t>:</w:t>
      </w:r>
      <w:r w:rsidR="00F87C2D">
        <w:rPr>
          <w:rFonts w:ascii="Times New Roman" w:eastAsia="Times New Roman" w:hAnsi="Times New Roman" w:cs="Times New Roman"/>
          <w:sz w:val="24"/>
          <w:szCs w:val="24"/>
          <w:lang w:eastAsia="tr-TR"/>
        </w:rPr>
        <w:t xml:space="preserve">  </w:t>
      </w:r>
      <w:proofErr w:type="gramStart"/>
      <w:r w:rsidRPr="00F87C2D">
        <w:rPr>
          <w:rFonts w:ascii="Times New Roman" w:eastAsia="Times New Roman" w:hAnsi="Times New Roman" w:cs="Times New Roman"/>
          <w:sz w:val="24"/>
          <w:szCs w:val="24"/>
          <w:lang w:eastAsia="tr-TR"/>
        </w:rPr>
        <w:t>………………………………………..</w:t>
      </w:r>
      <w:proofErr w:type="gramEnd"/>
    </w:p>
    <w:p w:rsidR="000577DC" w:rsidRPr="00F87C2D" w:rsidRDefault="000D57C2" w:rsidP="00F87C2D">
      <w:pPr>
        <w:suppressAutoHyphens/>
        <w:spacing w:after="324"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Alımın</w:t>
      </w:r>
      <w:r w:rsidR="00F87C2D">
        <w:rPr>
          <w:rFonts w:ascii="Times New Roman" w:eastAsia="Times New Roman" w:hAnsi="Times New Roman" w:cs="Times New Roman"/>
          <w:sz w:val="24"/>
          <w:szCs w:val="24"/>
          <w:lang w:eastAsia="tr-TR"/>
        </w:rPr>
        <w:t xml:space="preserve"> </w:t>
      </w:r>
      <w:r w:rsidR="000577DC" w:rsidRPr="000577DC">
        <w:rPr>
          <w:rFonts w:ascii="Times New Roman" w:eastAsia="Times New Roman" w:hAnsi="Times New Roman" w:cs="Times New Roman"/>
          <w:sz w:val="24"/>
          <w:szCs w:val="24"/>
          <w:lang w:eastAsia="tr-TR"/>
        </w:rPr>
        <w:t>Adı</w:t>
      </w:r>
      <w:r w:rsidR="00F87C2D">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0577DC" w:rsidRPr="00F87C2D">
        <w:rPr>
          <w:rFonts w:ascii="Times New Roman" w:eastAsia="Times New Roman" w:hAnsi="Times New Roman" w:cs="Times New Roman"/>
          <w:b/>
          <w:sz w:val="24"/>
          <w:szCs w:val="24"/>
          <w:lang w:eastAsia="tr-TR"/>
        </w:rPr>
        <w:t>:</w:t>
      </w:r>
      <w:r w:rsidR="00F87C2D">
        <w:rPr>
          <w:rFonts w:ascii="Times New Roman" w:eastAsia="Times New Roman" w:hAnsi="Times New Roman" w:cs="Times New Roman"/>
          <w:sz w:val="24"/>
          <w:szCs w:val="24"/>
          <w:lang w:eastAsia="tr-TR"/>
        </w:rPr>
        <w:t xml:space="preserve">  </w:t>
      </w:r>
      <w:r w:rsidR="00F87C2D" w:rsidRPr="000577DC">
        <w:rPr>
          <w:rFonts w:ascii="Times New Roman" w:eastAsia="Times New Roman" w:hAnsi="Times New Roman" w:cs="Times New Roman"/>
          <w:b/>
          <w:sz w:val="24"/>
          <w:szCs w:val="24"/>
          <w:lang w:eastAsia="tr-TR"/>
        </w:rPr>
        <w:t>“</w:t>
      </w:r>
      <w:proofErr w:type="gramStart"/>
      <w:r w:rsidR="00F87C2D">
        <w:rPr>
          <w:rFonts w:ascii="Times New Roman" w:eastAsia="Times New Roman" w:hAnsi="Times New Roman" w:cs="Times New Roman"/>
          <w:b/>
          <w:sz w:val="24"/>
          <w:szCs w:val="24"/>
          <w:lang w:eastAsia="tr-TR"/>
        </w:rPr>
        <w:t>…………..</w:t>
      </w:r>
      <w:proofErr w:type="gramEnd"/>
      <w:r w:rsidR="00F87C2D" w:rsidRPr="000577DC">
        <w:rPr>
          <w:rFonts w:ascii="Times New Roman" w:eastAsia="Times New Roman" w:hAnsi="Times New Roman" w:cs="Times New Roman"/>
          <w:b/>
          <w:sz w:val="24"/>
          <w:szCs w:val="24"/>
          <w:lang w:eastAsia="tr-TR"/>
        </w:rPr>
        <w:t>”</w:t>
      </w:r>
      <w:r w:rsidR="00F87C2D" w:rsidRPr="00A60F77">
        <w:rPr>
          <w:rFonts w:ascii="Times New Roman" w:eastAsia="Times New Roman" w:hAnsi="Times New Roman" w:cs="Times New Roman"/>
          <w:i/>
          <w:sz w:val="24"/>
          <w:szCs w:val="24"/>
          <w:lang w:eastAsia="tr-TR"/>
        </w:rPr>
        <w:t>(</w:t>
      </w:r>
      <w:r>
        <w:rPr>
          <w:rFonts w:ascii="Times New Roman" w:eastAsia="Times New Roman" w:hAnsi="Times New Roman" w:cs="Times New Roman"/>
          <w:i/>
          <w:sz w:val="24"/>
          <w:szCs w:val="24"/>
          <w:lang w:eastAsia="tr-TR"/>
        </w:rPr>
        <w:t>Teknik Hizmet alımının adı</w:t>
      </w:r>
      <w:r w:rsidR="00F87C2D" w:rsidRPr="00A60F77">
        <w:rPr>
          <w:rFonts w:ascii="Times New Roman" w:eastAsia="Times New Roman" w:hAnsi="Times New Roman" w:cs="Times New Roman"/>
          <w:i/>
          <w:sz w:val="24"/>
          <w:szCs w:val="24"/>
          <w:lang w:eastAsia="tr-TR"/>
        </w:rPr>
        <w:t>)</w:t>
      </w:r>
    </w:p>
    <w:p w:rsidR="000577DC" w:rsidRPr="000577DC" w:rsidRDefault="000577DC" w:rsidP="000577DC">
      <w:pPr>
        <w:suppressAutoHyphens/>
        <w:spacing w:after="324" w:line="240" w:lineRule="auto"/>
        <w:contextualSpacing/>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İşin Süresi</w:t>
      </w:r>
      <w:r w:rsidRPr="000577DC">
        <w:rPr>
          <w:rFonts w:ascii="Times New Roman" w:eastAsia="Times New Roman" w:hAnsi="Times New Roman" w:cs="Times New Roman"/>
          <w:sz w:val="24"/>
          <w:szCs w:val="24"/>
          <w:lang w:eastAsia="tr-TR"/>
        </w:rPr>
        <w:tab/>
      </w:r>
      <w:r w:rsidR="00F87C2D">
        <w:rPr>
          <w:rFonts w:ascii="Times New Roman" w:eastAsia="Times New Roman" w:hAnsi="Times New Roman" w:cs="Times New Roman"/>
          <w:sz w:val="24"/>
          <w:szCs w:val="24"/>
          <w:lang w:eastAsia="tr-TR"/>
        </w:rPr>
        <w:tab/>
      </w:r>
      <w:r w:rsidRPr="00F87C2D">
        <w:rPr>
          <w:rFonts w:ascii="Times New Roman" w:eastAsia="Times New Roman" w:hAnsi="Times New Roman" w:cs="Times New Roman"/>
          <w:b/>
          <w:sz w:val="24"/>
          <w:szCs w:val="24"/>
          <w:lang w:eastAsia="tr-TR"/>
        </w:rPr>
        <w:t>:</w:t>
      </w:r>
      <w:r w:rsidRPr="000577DC">
        <w:rPr>
          <w:rFonts w:ascii="Times New Roman" w:eastAsia="Times New Roman" w:hAnsi="Times New Roman" w:cs="Times New Roman"/>
          <w:sz w:val="24"/>
          <w:szCs w:val="24"/>
          <w:lang w:eastAsia="tr-TR"/>
        </w:rPr>
        <w:t xml:space="preserve">  </w:t>
      </w:r>
      <w:proofErr w:type="gramStart"/>
      <w:r w:rsidR="00DE0C9A">
        <w:rPr>
          <w:rFonts w:ascii="Times New Roman" w:eastAsia="Times New Roman" w:hAnsi="Times New Roman" w:cs="Times New Roman"/>
          <w:sz w:val="24"/>
          <w:szCs w:val="24"/>
          <w:lang w:eastAsia="tr-TR"/>
        </w:rPr>
        <w:t>………..</w:t>
      </w:r>
      <w:proofErr w:type="gramEnd"/>
      <w:r w:rsidR="00DE0C9A">
        <w:rPr>
          <w:rFonts w:ascii="Times New Roman" w:eastAsia="Times New Roman" w:hAnsi="Times New Roman" w:cs="Times New Roman"/>
          <w:sz w:val="24"/>
          <w:szCs w:val="24"/>
          <w:lang w:eastAsia="tr-TR"/>
        </w:rPr>
        <w:t xml:space="preserve"> gün</w:t>
      </w:r>
    </w:p>
    <w:p w:rsidR="00DE0C9A" w:rsidRDefault="000577DC" w:rsidP="00DE0C9A">
      <w:pPr>
        <w:suppressAutoHyphens/>
        <w:spacing w:after="0" w:line="240" w:lineRule="auto"/>
        <w:jc w:val="both"/>
        <w:outlineLvl w:val="0"/>
        <w:rPr>
          <w:rFonts w:ascii="Times New Roman" w:eastAsia="Times New Roman" w:hAnsi="Times New Roman" w:cs="Times New Roman"/>
          <w:i/>
          <w:lang w:eastAsia="tr-TR"/>
        </w:rPr>
      </w:pPr>
      <w:r w:rsidRPr="000577DC">
        <w:rPr>
          <w:rFonts w:ascii="Times New Roman" w:eastAsia="Times New Roman" w:hAnsi="Times New Roman" w:cs="Times New Roman"/>
          <w:sz w:val="24"/>
          <w:szCs w:val="24"/>
        </w:rPr>
        <w:t>İhale No</w:t>
      </w:r>
      <w:r w:rsidR="00F87C2D">
        <w:rPr>
          <w:rFonts w:ascii="Times New Roman" w:eastAsia="Times New Roman" w:hAnsi="Times New Roman" w:cs="Times New Roman"/>
          <w:sz w:val="24"/>
          <w:szCs w:val="24"/>
        </w:rPr>
        <w:tab/>
      </w:r>
      <w:r w:rsidR="00F87C2D">
        <w:rPr>
          <w:rFonts w:ascii="Times New Roman" w:eastAsia="Times New Roman" w:hAnsi="Times New Roman" w:cs="Times New Roman"/>
          <w:sz w:val="24"/>
          <w:szCs w:val="24"/>
        </w:rPr>
        <w:tab/>
      </w:r>
      <w:r w:rsidRPr="00F87C2D">
        <w:rPr>
          <w:rFonts w:ascii="Times New Roman" w:eastAsia="Times New Roman" w:hAnsi="Times New Roman" w:cs="Times New Roman"/>
          <w:b/>
          <w:sz w:val="24"/>
          <w:szCs w:val="24"/>
        </w:rPr>
        <w:t>:</w:t>
      </w:r>
      <w:r w:rsidR="00DE0C9A">
        <w:rPr>
          <w:rFonts w:ascii="Times New Roman" w:eastAsia="Times New Roman" w:hAnsi="Times New Roman" w:cs="Times New Roman"/>
          <w:sz w:val="24"/>
          <w:szCs w:val="24"/>
        </w:rPr>
        <w:t xml:space="preserve"> </w:t>
      </w:r>
      <w:proofErr w:type="gramStart"/>
      <w:r w:rsidR="00DE0C9A">
        <w:rPr>
          <w:rFonts w:ascii="Times New Roman" w:eastAsia="Times New Roman" w:hAnsi="Times New Roman" w:cs="Times New Roman"/>
          <w:b/>
          <w:sz w:val="21"/>
          <w:szCs w:val="21"/>
        </w:rPr>
        <w:t>……………</w:t>
      </w:r>
      <w:proofErr w:type="gramEnd"/>
      <w:r w:rsidR="00DE0C9A" w:rsidRPr="006B1BDB">
        <w:rPr>
          <w:rFonts w:ascii="Times New Roman" w:eastAsia="Times New Roman" w:hAnsi="Times New Roman" w:cs="Times New Roman"/>
          <w:i/>
          <w:lang w:eastAsia="tr-TR"/>
        </w:rPr>
        <w:t>(No-</w:t>
      </w:r>
      <w:proofErr w:type="spellStart"/>
      <w:r w:rsidR="00DE0C9A" w:rsidRPr="006B1BDB">
        <w:rPr>
          <w:rFonts w:ascii="Times New Roman" w:eastAsia="Times New Roman" w:hAnsi="Times New Roman" w:cs="Times New Roman"/>
          <w:i/>
          <w:lang w:eastAsia="tr-TR"/>
        </w:rPr>
        <w:t>objection</w:t>
      </w:r>
      <w:proofErr w:type="spellEnd"/>
      <w:r w:rsidR="00DE0C9A" w:rsidRPr="006B1BDB">
        <w:rPr>
          <w:rFonts w:ascii="Times New Roman" w:eastAsia="Times New Roman" w:hAnsi="Times New Roman" w:cs="Times New Roman"/>
          <w:i/>
          <w:lang w:eastAsia="tr-TR"/>
        </w:rPr>
        <w:t xml:space="preserve"> alınan Sözleşme Numarası yazılmalıdır)</w:t>
      </w:r>
    </w:p>
    <w:p w:rsidR="000577DC" w:rsidRPr="000577DC" w:rsidRDefault="000577DC" w:rsidP="00DE0C9A">
      <w:pPr>
        <w:suppressAutoHyphens/>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Harcama Talimatı Makam Oluru</w:t>
      </w:r>
      <w:r w:rsidRPr="000577DC">
        <w:rPr>
          <w:rFonts w:ascii="Times New Roman" w:eastAsia="Times New Roman" w:hAnsi="Times New Roman" w:cs="Times New Roman"/>
          <w:b/>
          <w:sz w:val="24"/>
          <w:szCs w:val="24"/>
        </w:rPr>
        <w:t xml:space="preserve">: </w:t>
      </w:r>
      <w:proofErr w:type="gramStart"/>
      <w:r w:rsidRPr="000577DC">
        <w:rPr>
          <w:rFonts w:ascii="Times New Roman" w:eastAsia="Times New Roman" w:hAnsi="Times New Roman" w:cs="Times New Roman"/>
          <w:sz w:val="24"/>
          <w:szCs w:val="24"/>
        </w:rPr>
        <w:t>….</w:t>
      </w:r>
      <w:proofErr w:type="gramEnd"/>
      <w:r w:rsidRPr="000577DC">
        <w:rPr>
          <w:rFonts w:ascii="Times New Roman" w:eastAsia="Times New Roman" w:hAnsi="Times New Roman" w:cs="Times New Roman"/>
          <w:sz w:val="24"/>
          <w:szCs w:val="24"/>
        </w:rPr>
        <w:t>/…./201</w:t>
      </w:r>
      <w:r w:rsidR="00DE0C9A">
        <w:rPr>
          <w:rFonts w:ascii="Times New Roman" w:eastAsia="Times New Roman" w:hAnsi="Times New Roman" w:cs="Times New Roman"/>
          <w:sz w:val="24"/>
          <w:szCs w:val="24"/>
        </w:rPr>
        <w:t>X</w:t>
      </w:r>
      <w:r w:rsidRPr="000577DC">
        <w:rPr>
          <w:rFonts w:ascii="Times New Roman" w:eastAsia="Times New Roman" w:hAnsi="Times New Roman" w:cs="Times New Roman"/>
          <w:sz w:val="24"/>
          <w:szCs w:val="24"/>
        </w:rPr>
        <w:t xml:space="preserve"> ve …….</w:t>
      </w:r>
      <w:r w:rsidR="00DE0C9A">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sayılı</w:t>
      </w:r>
    </w:p>
    <w:p w:rsidR="000577DC" w:rsidRPr="000577DC" w:rsidRDefault="000577DC" w:rsidP="000577DC">
      <w:pPr>
        <w:widowControl w:val="0"/>
        <w:spacing w:after="0" w:line="240" w:lineRule="auto"/>
        <w:outlineLvl w:val="0"/>
        <w:rPr>
          <w:rFonts w:ascii="Times New Roman" w:eastAsia="Times New Roman" w:hAnsi="Times New Roman" w:cs="Times New Roman"/>
          <w:b/>
          <w:sz w:val="24"/>
          <w:szCs w:val="24"/>
        </w:rPr>
      </w:pPr>
      <w:r w:rsidRPr="000577DC">
        <w:rPr>
          <w:rFonts w:ascii="Times New Roman" w:eastAsia="Times New Roman" w:hAnsi="Times New Roman" w:cs="Times New Roman"/>
          <w:sz w:val="24"/>
          <w:szCs w:val="24"/>
        </w:rPr>
        <w:t xml:space="preserve">İhale ve Muayene Kabul Komisyonu Makam Oluru </w:t>
      </w:r>
      <w:proofErr w:type="gramStart"/>
      <w:r w:rsidRPr="000577DC">
        <w:rPr>
          <w:rFonts w:ascii="Times New Roman" w:eastAsia="Times New Roman" w:hAnsi="Times New Roman" w:cs="Times New Roman"/>
          <w:sz w:val="24"/>
          <w:szCs w:val="24"/>
        </w:rPr>
        <w:t>….</w:t>
      </w:r>
      <w:proofErr w:type="gramEnd"/>
      <w:r w:rsidRPr="000577DC">
        <w:rPr>
          <w:rFonts w:ascii="Times New Roman" w:eastAsia="Times New Roman" w:hAnsi="Times New Roman" w:cs="Times New Roman"/>
          <w:sz w:val="24"/>
          <w:szCs w:val="24"/>
        </w:rPr>
        <w:t>/…./201</w:t>
      </w:r>
      <w:r w:rsidR="00DE0C9A">
        <w:rPr>
          <w:rFonts w:ascii="Times New Roman" w:eastAsia="Times New Roman" w:hAnsi="Times New Roman" w:cs="Times New Roman"/>
          <w:sz w:val="24"/>
          <w:szCs w:val="24"/>
        </w:rPr>
        <w:t>X</w:t>
      </w:r>
      <w:r w:rsidRPr="000577DC">
        <w:rPr>
          <w:rFonts w:ascii="Times New Roman" w:eastAsia="Times New Roman" w:hAnsi="Times New Roman" w:cs="Times New Roman"/>
          <w:sz w:val="24"/>
          <w:szCs w:val="24"/>
        </w:rPr>
        <w:t xml:space="preserve"> ve …….</w:t>
      </w:r>
      <w:r w:rsidR="00DE0C9A">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sayılı</w:t>
      </w:r>
    </w:p>
    <w:p w:rsidR="000577DC" w:rsidRPr="000577DC" w:rsidRDefault="000577DC" w:rsidP="000577DC">
      <w:pPr>
        <w:widowControl w:val="0"/>
        <w:spacing w:after="0" w:line="240" w:lineRule="auto"/>
        <w:outlineLvl w:val="0"/>
        <w:rPr>
          <w:rFonts w:ascii="Times New Roman" w:eastAsia="Times New Roman" w:hAnsi="Times New Roman" w:cs="Times New Roman"/>
          <w:b/>
          <w:sz w:val="24"/>
          <w:szCs w:val="24"/>
        </w:rPr>
      </w:pPr>
    </w:p>
    <w:tbl>
      <w:tblPr>
        <w:tblW w:w="99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96"/>
        <w:gridCol w:w="5152"/>
      </w:tblGrid>
      <w:tr w:rsidR="000577DC" w:rsidRPr="000577DC" w:rsidTr="000577DC">
        <w:trPr>
          <w:trHeight w:val="82"/>
        </w:trPr>
        <w:tc>
          <w:tcPr>
            <w:tcW w:w="9948" w:type="dxa"/>
            <w:gridSpan w:val="2"/>
            <w:tcBorders>
              <w:top w:val="single" w:sz="4" w:space="0" w:color="auto"/>
              <w:left w:val="single" w:sz="4" w:space="0" w:color="auto"/>
              <w:bottom w:val="single" w:sz="4" w:space="0" w:color="auto"/>
              <w:right w:val="single" w:sz="4" w:space="0" w:color="auto"/>
            </w:tcBorders>
            <w:noWrap/>
            <w:vAlign w:val="center"/>
            <w:hideMark/>
          </w:tcPr>
          <w:p w:rsidR="000577DC" w:rsidRPr="000577DC" w:rsidRDefault="000577DC" w:rsidP="000577DC">
            <w:pPr>
              <w:widowControl w:val="0"/>
              <w:spacing w:after="0" w:line="240" w:lineRule="auto"/>
              <w:rPr>
                <w:rFonts w:ascii="Times New Roman" w:eastAsia="Times New Roman" w:hAnsi="Times New Roman" w:cs="Times New Roman"/>
                <w:bCs/>
                <w:sz w:val="24"/>
                <w:szCs w:val="24"/>
              </w:rPr>
            </w:pPr>
            <w:r w:rsidRPr="000577DC">
              <w:rPr>
                <w:rFonts w:ascii="Times New Roman" w:eastAsia="Times New Roman" w:hAnsi="Times New Roman" w:cs="Times New Roman"/>
                <w:b/>
                <w:bCs/>
                <w:sz w:val="24"/>
                <w:szCs w:val="24"/>
              </w:rPr>
              <w:t>Hizmet İşleri Muayene Ve Kabul Komisyonu</w:t>
            </w:r>
          </w:p>
        </w:tc>
      </w:tr>
      <w:tr w:rsidR="000577DC" w:rsidRPr="000577DC" w:rsidTr="000577DC">
        <w:trPr>
          <w:trHeight w:val="82"/>
        </w:trPr>
        <w:tc>
          <w:tcPr>
            <w:tcW w:w="4796" w:type="dxa"/>
            <w:tcBorders>
              <w:top w:val="single" w:sz="4" w:space="0" w:color="auto"/>
              <w:left w:val="single" w:sz="4" w:space="0" w:color="auto"/>
              <w:bottom w:val="single" w:sz="4" w:space="0" w:color="auto"/>
              <w:right w:val="single" w:sz="4" w:space="0" w:color="auto"/>
            </w:tcBorders>
            <w:noWrap/>
            <w:vAlign w:val="center"/>
            <w:hideMark/>
          </w:tcPr>
          <w:p w:rsidR="000577DC" w:rsidRPr="000577DC" w:rsidRDefault="000577DC" w:rsidP="000577DC">
            <w:pPr>
              <w:widowControl w:val="0"/>
              <w:spacing w:after="0" w:line="240" w:lineRule="auto"/>
              <w:rPr>
                <w:rFonts w:ascii="Times New Roman" w:eastAsia="Times New Roman" w:hAnsi="Times New Roman" w:cs="Times New Roman"/>
                <w:b/>
                <w:bCs/>
                <w:sz w:val="24"/>
                <w:szCs w:val="24"/>
              </w:rPr>
            </w:pPr>
            <w:r w:rsidRPr="000577DC">
              <w:rPr>
                <w:rFonts w:ascii="Times New Roman" w:eastAsia="Times New Roman" w:hAnsi="Times New Roman" w:cs="Times New Roman"/>
                <w:b/>
                <w:bCs/>
                <w:sz w:val="24"/>
                <w:szCs w:val="24"/>
              </w:rPr>
              <w:t>Asil</w:t>
            </w:r>
          </w:p>
        </w:tc>
        <w:tc>
          <w:tcPr>
            <w:tcW w:w="5152" w:type="dxa"/>
            <w:tcBorders>
              <w:top w:val="single" w:sz="4" w:space="0" w:color="auto"/>
              <w:left w:val="single" w:sz="4" w:space="0" w:color="auto"/>
              <w:bottom w:val="single" w:sz="4" w:space="0" w:color="auto"/>
              <w:right w:val="single" w:sz="4" w:space="0" w:color="auto"/>
            </w:tcBorders>
            <w:vAlign w:val="center"/>
            <w:hideMark/>
          </w:tcPr>
          <w:p w:rsidR="000577DC" w:rsidRPr="000577DC" w:rsidRDefault="000577DC" w:rsidP="000577DC">
            <w:pPr>
              <w:widowControl w:val="0"/>
              <w:spacing w:after="0" w:line="240" w:lineRule="auto"/>
              <w:rPr>
                <w:rFonts w:ascii="Times New Roman" w:eastAsia="Times New Roman" w:hAnsi="Times New Roman" w:cs="Times New Roman"/>
                <w:b/>
                <w:bCs/>
                <w:sz w:val="24"/>
                <w:szCs w:val="24"/>
              </w:rPr>
            </w:pPr>
            <w:r w:rsidRPr="000577DC">
              <w:rPr>
                <w:rFonts w:ascii="Times New Roman" w:eastAsia="Times New Roman" w:hAnsi="Times New Roman" w:cs="Times New Roman"/>
                <w:b/>
                <w:bCs/>
                <w:sz w:val="24"/>
                <w:szCs w:val="24"/>
              </w:rPr>
              <w:t>Yedek</w:t>
            </w:r>
          </w:p>
        </w:tc>
      </w:tr>
      <w:tr w:rsidR="000577DC" w:rsidRPr="000577DC" w:rsidTr="000577DC">
        <w:trPr>
          <w:trHeight w:val="325"/>
        </w:trPr>
        <w:tc>
          <w:tcPr>
            <w:tcW w:w="4796" w:type="dxa"/>
            <w:tcBorders>
              <w:top w:val="single" w:sz="4" w:space="0" w:color="auto"/>
              <w:left w:val="single" w:sz="4" w:space="0" w:color="auto"/>
              <w:bottom w:val="single" w:sz="4" w:space="0" w:color="auto"/>
              <w:right w:val="single" w:sz="4" w:space="0" w:color="auto"/>
            </w:tcBorders>
            <w:vAlign w:val="bottom"/>
          </w:tcPr>
          <w:p w:rsidR="000577DC" w:rsidRPr="000577DC" w:rsidRDefault="000577DC" w:rsidP="000577DC">
            <w:pPr>
              <w:widowControl w:val="0"/>
              <w:spacing w:after="0" w:line="240" w:lineRule="auto"/>
              <w:rPr>
                <w:rFonts w:ascii="Times New Roman" w:eastAsia="Times New Roman" w:hAnsi="Times New Roman" w:cs="Times New Roman"/>
                <w:sz w:val="24"/>
                <w:szCs w:val="24"/>
              </w:rPr>
            </w:pPr>
          </w:p>
        </w:tc>
        <w:tc>
          <w:tcPr>
            <w:tcW w:w="5152" w:type="dxa"/>
            <w:tcBorders>
              <w:top w:val="single" w:sz="4" w:space="0" w:color="auto"/>
              <w:left w:val="single" w:sz="4" w:space="0" w:color="auto"/>
              <w:bottom w:val="single" w:sz="4" w:space="0" w:color="auto"/>
              <w:right w:val="single" w:sz="4" w:space="0" w:color="auto"/>
            </w:tcBorders>
            <w:vAlign w:val="bottom"/>
          </w:tcPr>
          <w:p w:rsidR="000577DC" w:rsidRPr="000577DC" w:rsidRDefault="000577DC" w:rsidP="000577DC">
            <w:pPr>
              <w:widowControl w:val="0"/>
              <w:spacing w:after="0" w:line="240" w:lineRule="auto"/>
              <w:rPr>
                <w:rFonts w:ascii="Times New Roman" w:eastAsia="Times New Roman" w:hAnsi="Times New Roman" w:cs="Times New Roman"/>
                <w:sz w:val="24"/>
                <w:szCs w:val="24"/>
              </w:rPr>
            </w:pPr>
          </w:p>
        </w:tc>
      </w:tr>
      <w:tr w:rsidR="000577DC" w:rsidRPr="000577DC" w:rsidTr="000577DC">
        <w:trPr>
          <w:trHeight w:val="325"/>
        </w:trPr>
        <w:tc>
          <w:tcPr>
            <w:tcW w:w="4796" w:type="dxa"/>
            <w:tcBorders>
              <w:top w:val="single" w:sz="4" w:space="0" w:color="auto"/>
              <w:left w:val="single" w:sz="4" w:space="0" w:color="auto"/>
              <w:bottom w:val="single" w:sz="4" w:space="0" w:color="auto"/>
              <w:right w:val="single" w:sz="4" w:space="0" w:color="auto"/>
            </w:tcBorders>
            <w:noWrap/>
            <w:vAlign w:val="bottom"/>
          </w:tcPr>
          <w:p w:rsidR="000577DC" w:rsidRPr="000577DC" w:rsidRDefault="000577DC" w:rsidP="000577DC">
            <w:pPr>
              <w:widowControl w:val="0"/>
              <w:spacing w:after="0" w:line="240" w:lineRule="auto"/>
              <w:rPr>
                <w:rFonts w:ascii="Times New Roman" w:eastAsia="Times New Roman" w:hAnsi="Times New Roman" w:cs="Times New Roman"/>
                <w:sz w:val="24"/>
                <w:szCs w:val="24"/>
              </w:rPr>
            </w:pPr>
          </w:p>
        </w:tc>
        <w:tc>
          <w:tcPr>
            <w:tcW w:w="5152" w:type="dxa"/>
            <w:tcBorders>
              <w:top w:val="single" w:sz="4" w:space="0" w:color="auto"/>
              <w:left w:val="single" w:sz="4" w:space="0" w:color="auto"/>
              <w:bottom w:val="single" w:sz="4" w:space="0" w:color="auto"/>
              <w:right w:val="single" w:sz="4" w:space="0" w:color="auto"/>
            </w:tcBorders>
            <w:noWrap/>
            <w:vAlign w:val="bottom"/>
          </w:tcPr>
          <w:p w:rsidR="000577DC" w:rsidRPr="000577DC" w:rsidRDefault="000577DC" w:rsidP="000577DC">
            <w:pPr>
              <w:widowControl w:val="0"/>
              <w:spacing w:after="0" w:line="240" w:lineRule="auto"/>
              <w:rPr>
                <w:rFonts w:ascii="Times New Roman" w:eastAsia="Times New Roman" w:hAnsi="Times New Roman" w:cs="Times New Roman"/>
                <w:sz w:val="24"/>
                <w:szCs w:val="24"/>
              </w:rPr>
            </w:pPr>
          </w:p>
        </w:tc>
      </w:tr>
      <w:tr w:rsidR="000577DC" w:rsidRPr="000577DC" w:rsidTr="000577DC">
        <w:trPr>
          <w:trHeight w:val="325"/>
        </w:trPr>
        <w:tc>
          <w:tcPr>
            <w:tcW w:w="4796" w:type="dxa"/>
            <w:tcBorders>
              <w:top w:val="single" w:sz="4" w:space="0" w:color="auto"/>
              <w:left w:val="single" w:sz="4" w:space="0" w:color="auto"/>
              <w:bottom w:val="single" w:sz="4" w:space="0" w:color="auto"/>
              <w:right w:val="single" w:sz="4" w:space="0" w:color="auto"/>
            </w:tcBorders>
            <w:noWrap/>
            <w:vAlign w:val="bottom"/>
          </w:tcPr>
          <w:p w:rsidR="000577DC" w:rsidRPr="000577DC" w:rsidRDefault="000577DC" w:rsidP="000577DC">
            <w:pPr>
              <w:widowControl w:val="0"/>
              <w:spacing w:after="0" w:line="240" w:lineRule="auto"/>
              <w:rPr>
                <w:rFonts w:ascii="Times New Roman" w:eastAsia="Times New Roman" w:hAnsi="Times New Roman" w:cs="Times New Roman"/>
                <w:sz w:val="24"/>
                <w:szCs w:val="24"/>
              </w:rPr>
            </w:pPr>
          </w:p>
        </w:tc>
        <w:tc>
          <w:tcPr>
            <w:tcW w:w="5152" w:type="dxa"/>
            <w:tcBorders>
              <w:top w:val="single" w:sz="4" w:space="0" w:color="auto"/>
              <w:left w:val="single" w:sz="4" w:space="0" w:color="auto"/>
              <w:bottom w:val="single" w:sz="4" w:space="0" w:color="auto"/>
              <w:right w:val="single" w:sz="4" w:space="0" w:color="auto"/>
            </w:tcBorders>
            <w:noWrap/>
            <w:vAlign w:val="bottom"/>
          </w:tcPr>
          <w:p w:rsidR="000577DC" w:rsidRPr="000577DC" w:rsidRDefault="000577DC" w:rsidP="000577DC">
            <w:pPr>
              <w:widowControl w:val="0"/>
              <w:spacing w:after="0" w:line="240" w:lineRule="auto"/>
              <w:rPr>
                <w:rFonts w:ascii="Times New Roman" w:eastAsia="Times New Roman" w:hAnsi="Times New Roman" w:cs="Times New Roman"/>
                <w:sz w:val="24"/>
                <w:szCs w:val="24"/>
              </w:rPr>
            </w:pPr>
          </w:p>
        </w:tc>
      </w:tr>
    </w:tbl>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İş bu Sözleşme ile Yüklenicinin aşağıda belirtilen hizmetleri gerçekleştirmesini isteyen İdare ile söz konusu hizmetleri gerçekleştireceğini belirten Yüklenici aşağıda belirten hususlarda anlaşmaya varmışlardır: </w:t>
      </w:r>
    </w:p>
    <w:p w:rsidR="000577DC" w:rsidRPr="000577DC" w:rsidRDefault="000577DC" w:rsidP="000577DC">
      <w:pPr>
        <w:widowControl w:val="0"/>
        <w:spacing w:after="0" w:line="240" w:lineRule="auto"/>
        <w:rPr>
          <w:rFonts w:ascii="Times New Roman" w:eastAsia="Times New Roman" w:hAnsi="Times New Roman" w:cs="Times New Roman"/>
          <w:sz w:val="24"/>
          <w:szCs w:val="24"/>
        </w:rPr>
      </w:pPr>
    </w:p>
    <w:tbl>
      <w:tblPr>
        <w:tblW w:w="10200" w:type="dxa"/>
        <w:tblInd w:w="-176" w:type="dxa"/>
        <w:tblLayout w:type="fixed"/>
        <w:tblLook w:val="04A0"/>
      </w:tblPr>
      <w:tblGrid>
        <w:gridCol w:w="2409"/>
        <w:gridCol w:w="7791"/>
      </w:tblGrid>
      <w:tr w:rsidR="000577DC" w:rsidRPr="000577DC" w:rsidTr="000577DC">
        <w:tc>
          <w:tcPr>
            <w:tcW w:w="2411" w:type="dxa"/>
            <w:hideMark/>
          </w:tcPr>
          <w:p w:rsidR="000577DC" w:rsidRPr="000577DC" w:rsidRDefault="000577DC" w:rsidP="000577DC">
            <w:pPr>
              <w:widowControl w:val="0"/>
              <w:numPr>
                <w:ilvl w:val="0"/>
                <w:numId w:val="6"/>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Hizmetler </w:t>
            </w:r>
          </w:p>
        </w:tc>
        <w:tc>
          <w:tcPr>
            <w:tcW w:w="7796" w:type="dxa"/>
          </w:tcPr>
          <w:p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Yüklenici Sözleşmenin ayrılmaz bir parçasını oluşturan </w:t>
            </w:r>
            <w:r w:rsidR="00C94C54">
              <w:rPr>
                <w:rFonts w:ascii="Times New Roman" w:eastAsia="Times New Roman" w:hAnsi="Times New Roman" w:cs="Times New Roman"/>
                <w:sz w:val="24"/>
                <w:szCs w:val="24"/>
              </w:rPr>
              <w:t>Teknik Şartnamede</w:t>
            </w:r>
            <w:r w:rsidRPr="000577DC">
              <w:rPr>
                <w:rFonts w:ascii="Times New Roman" w:eastAsia="Times New Roman" w:hAnsi="Times New Roman" w:cs="Times New Roman"/>
                <w:sz w:val="24"/>
                <w:szCs w:val="24"/>
              </w:rPr>
              <w:t xml:space="preserve"> tanımlanan hizmetleri yerine getirecektir. </w:t>
            </w:r>
          </w:p>
          <w:p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tc>
      </w:tr>
      <w:tr w:rsidR="000577DC" w:rsidRPr="000577DC" w:rsidTr="000577DC">
        <w:trPr>
          <w:trHeight w:val="700"/>
        </w:trPr>
        <w:tc>
          <w:tcPr>
            <w:tcW w:w="2411" w:type="dxa"/>
          </w:tcPr>
          <w:p w:rsidR="000577DC" w:rsidRPr="000577DC" w:rsidRDefault="000577DC" w:rsidP="000577DC">
            <w:pPr>
              <w:widowControl w:val="0"/>
              <w:numPr>
                <w:ilvl w:val="0"/>
                <w:numId w:val="6"/>
              </w:numPr>
              <w:tabs>
                <w:tab w:val="left" w:pos="0"/>
              </w:tabs>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Muayene ve Kabul </w:t>
            </w:r>
          </w:p>
          <w:p w:rsidR="000577DC" w:rsidRPr="000577DC" w:rsidRDefault="000577DC" w:rsidP="000577DC">
            <w:pPr>
              <w:widowControl w:val="0"/>
              <w:tabs>
                <w:tab w:val="left" w:pos="0"/>
              </w:tabs>
              <w:spacing w:after="0" w:line="240" w:lineRule="auto"/>
              <w:ind w:right="-72"/>
              <w:rPr>
                <w:rFonts w:ascii="Times New Roman" w:eastAsia="Times New Roman" w:hAnsi="Times New Roman" w:cs="Times New Roman"/>
                <w:b/>
                <w:sz w:val="24"/>
                <w:szCs w:val="24"/>
              </w:rPr>
            </w:pPr>
          </w:p>
        </w:tc>
        <w:tc>
          <w:tcPr>
            <w:tcW w:w="7796" w:type="dxa"/>
          </w:tcPr>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Yüklenici Sözleşmede belirtilen hizmetleri süresi içinde ve </w:t>
            </w:r>
            <w:r w:rsidR="00C94C54">
              <w:rPr>
                <w:rFonts w:ascii="Times New Roman" w:eastAsia="Times New Roman" w:hAnsi="Times New Roman" w:cs="Times New Roman"/>
                <w:sz w:val="24"/>
                <w:szCs w:val="24"/>
              </w:rPr>
              <w:t>Teknik Şartnameye</w:t>
            </w:r>
            <w:r w:rsidRPr="000577DC">
              <w:rPr>
                <w:rFonts w:ascii="Times New Roman" w:eastAsia="Times New Roman" w:hAnsi="Times New Roman" w:cs="Times New Roman"/>
                <w:sz w:val="24"/>
                <w:szCs w:val="24"/>
              </w:rPr>
              <w:t xml:space="preserve"> uygun olarak temin edecektir. İdare Hizmetlerin süresi içinde ve </w:t>
            </w:r>
            <w:r w:rsidR="00C94C54">
              <w:rPr>
                <w:rFonts w:ascii="Times New Roman" w:eastAsia="Times New Roman" w:hAnsi="Times New Roman" w:cs="Times New Roman"/>
                <w:sz w:val="24"/>
                <w:szCs w:val="24"/>
              </w:rPr>
              <w:t>Teknik Şartnameye</w:t>
            </w:r>
            <w:r w:rsidR="00C94C54"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uygun olarak verildiğine ilişkin bir “</w:t>
            </w:r>
            <w:r w:rsidRPr="000577DC">
              <w:rPr>
                <w:rFonts w:ascii="Times New Roman" w:eastAsia="Times New Roman" w:hAnsi="Times New Roman" w:cs="Times New Roman"/>
                <w:b/>
                <w:sz w:val="24"/>
                <w:szCs w:val="24"/>
              </w:rPr>
              <w:t>Hizmet İşleri Kabul Tutanağı”</w:t>
            </w:r>
            <w:r w:rsidRPr="000577DC">
              <w:rPr>
                <w:rFonts w:ascii="Times New Roman" w:eastAsia="Times New Roman" w:hAnsi="Times New Roman" w:cs="Times New Roman"/>
                <w:sz w:val="24"/>
                <w:szCs w:val="24"/>
              </w:rPr>
              <w:t xml:space="preserve"> düzenleyecektir. </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0577DC" w:rsidRPr="000577DC" w:rsidTr="000577DC">
        <w:tc>
          <w:tcPr>
            <w:tcW w:w="2411" w:type="dxa"/>
            <w:hideMark/>
          </w:tcPr>
          <w:p w:rsidR="000577DC" w:rsidRPr="000577DC" w:rsidRDefault="000577DC" w:rsidP="000577DC">
            <w:pPr>
              <w:widowControl w:val="0"/>
              <w:numPr>
                <w:ilvl w:val="0"/>
                <w:numId w:val="6"/>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Ödeme </w:t>
            </w:r>
          </w:p>
        </w:tc>
        <w:tc>
          <w:tcPr>
            <w:tcW w:w="7796" w:type="dxa"/>
          </w:tcPr>
          <w:p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Sözleşme bedeli, </w:t>
            </w:r>
            <w:r w:rsidRPr="000577DC">
              <w:rPr>
                <w:rFonts w:ascii="Times New Roman" w:eastAsia="Times New Roman" w:hAnsi="Times New Roman" w:cs="Times New Roman"/>
                <w:i/>
                <w:sz w:val="24"/>
                <w:szCs w:val="24"/>
              </w:rPr>
              <w:t>(rakam ile)</w:t>
            </w:r>
            <w:r w:rsidRPr="000577DC">
              <w:rPr>
                <w:rFonts w:ascii="Times New Roman" w:eastAsia="Times New Roman" w:hAnsi="Times New Roman" w:cs="Times New Roman"/>
                <w:sz w:val="24"/>
                <w:szCs w:val="24"/>
              </w:rPr>
              <w:t xml:space="preserve"> </w:t>
            </w:r>
            <w:proofErr w:type="gramStart"/>
            <w:r w:rsidRPr="000577DC">
              <w:rPr>
                <w:rFonts w:ascii="Times New Roman" w:eastAsia="Times New Roman" w:hAnsi="Times New Roman" w:cs="Times New Roman"/>
                <w:sz w:val="24"/>
                <w:szCs w:val="24"/>
              </w:rPr>
              <w:t>..................</w:t>
            </w:r>
            <w:proofErr w:type="gramEnd"/>
            <w:r w:rsidRPr="000577DC">
              <w:rPr>
                <w:rFonts w:ascii="Times New Roman" w:eastAsia="Times New Roman" w:hAnsi="Times New Roman" w:cs="Times New Roman"/>
                <w:sz w:val="24"/>
                <w:szCs w:val="24"/>
              </w:rPr>
              <w:t xml:space="preserve"> . (</w:t>
            </w:r>
            <w:proofErr w:type="gramStart"/>
            <w:r w:rsidRPr="000577DC">
              <w:rPr>
                <w:rFonts w:ascii="Times New Roman" w:eastAsia="Times New Roman" w:hAnsi="Times New Roman" w:cs="Times New Roman"/>
                <w:sz w:val="24"/>
                <w:szCs w:val="24"/>
              </w:rPr>
              <w:t>.........................</w:t>
            </w:r>
            <w:proofErr w:type="gramEnd"/>
            <w:r w:rsidRPr="000577DC">
              <w:rPr>
                <w:rFonts w:ascii="Times New Roman" w:eastAsia="Times New Roman" w:hAnsi="Times New Roman" w:cs="Times New Roman"/>
                <w:sz w:val="24"/>
                <w:szCs w:val="24"/>
              </w:rPr>
              <w:t>) (</w:t>
            </w:r>
            <w:r w:rsidRPr="000577DC">
              <w:rPr>
                <w:rFonts w:ascii="Times New Roman" w:eastAsia="Times New Roman" w:hAnsi="Times New Roman" w:cs="Times New Roman"/>
                <w:i/>
                <w:sz w:val="24"/>
                <w:szCs w:val="24"/>
              </w:rPr>
              <w:t>yazı ile)</w:t>
            </w:r>
            <w:proofErr w:type="spellStart"/>
            <w:r w:rsidRPr="000577DC">
              <w:rPr>
                <w:rFonts w:ascii="Times New Roman" w:eastAsia="Times New Roman" w:hAnsi="Times New Roman" w:cs="Times New Roman"/>
                <w:sz w:val="24"/>
                <w:szCs w:val="24"/>
              </w:rPr>
              <w:t>dir</w:t>
            </w:r>
            <w:proofErr w:type="spellEnd"/>
            <w:r w:rsidRPr="000577DC">
              <w:rPr>
                <w:rFonts w:ascii="Times New Roman" w:eastAsia="Times New Roman" w:hAnsi="Times New Roman" w:cs="Times New Roman"/>
                <w:sz w:val="24"/>
                <w:szCs w:val="24"/>
              </w:rPr>
              <w:t xml:space="preserve">. </w:t>
            </w:r>
          </w:p>
          <w:p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p w:rsidR="00D22674" w:rsidRDefault="004A1B13" w:rsidP="000577DC">
            <w:pPr>
              <w:widowControl w:val="0"/>
              <w:spacing w:after="0" w:line="240" w:lineRule="auto"/>
              <w:ind w:right="-72"/>
              <w:jc w:val="both"/>
              <w:rPr>
                <w:rFonts w:ascii="Times New Roman" w:eastAsia="Times New Roman" w:hAnsi="Times New Roman" w:cs="Times New Roman"/>
                <w:sz w:val="24"/>
                <w:szCs w:val="24"/>
              </w:rPr>
            </w:pPr>
            <w:r w:rsidRPr="004A1B13">
              <w:rPr>
                <w:rFonts w:ascii="Times New Roman" w:eastAsia="Times New Roman" w:hAnsi="Times New Roman" w:cs="Times New Roman"/>
                <w:sz w:val="24"/>
                <w:szCs w:val="24"/>
              </w:rPr>
              <w:t xml:space="preserve">Ödeme, Teknik Şartnameye uygun olarak yapılan hizmetler için ekteki Yüklenici Fiyat Teklifinde yer alan fiyatlar esas alınarak yapılacaktır. </w:t>
            </w:r>
          </w:p>
          <w:p w:rsidR="00D22674" w:rsidRDefault="00D22674" w:rsidP="000577DC">
            <w:pPr>
              <w:widowControl w:val="0"/>
              <w:spacing w:after="0" w:line="240" w:lineRule="auto"/>
              <w:ind w:right="-72"/>
              <w:jc w:val="both"/>
              <w:rPr>
                <w:rFonts w:ascii="Times New Roman" w:eastAsia="Times New Roman" w:hAnsi="Times New Roman" w:cs="Times New Roman"/>
                <w:sz w:val="24"/>
                <w:szCs w:val="24"/>
              </w:rPr>
            </w:pPr>
          </w:p>
          <w:p w:rsidR="00D22674" w:rsidRDefault="000577DC" w:rsidP="00D22674">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Ödeme işin tamamlanmasını takiben düzenlenecek Kabul Tutanağından sonra düzenlenecek faturanın kesim tarihinden itibaren 45 (</w:t>
            </w:r>
            <w:proofErr w:type="spellStart"/>
            <w:r w:rsidRPr="000577DC">
              <w:rPr>
                <w:rFonts w:ascii="Times New Roman" w:eastAsia="Times New Roman" w:hAnsi="Times New Roman" w:cs="Times New Roman"/>
                <w:sz w:val="24"/>
                <w:szCs w:val="24"/>
              </w:rPr>
              <w:t>kırkbeş</w:t>
            </w:r>
            <w:proofErr w:type="spellEnd"/>
            <w:r w:rsidRPr="000577DC">
              <w:rPr>
                <w:rFonts w:ascii="Times New Roman" w:eastAsia="Times New Roman" w:hAnsi="Times New Roman" w:cs="Times New Roman"/>
                <w:sz w:val="24"/>
                <w:szCs w:val="24"/>
              </w:rPr>
              <w:t>) işgünü içinde yapılacaktır.</w:t>
            </w:r>
            <w:r w:rsidR="00D22674">
              <w:rPr>
                <w:rFonts w:ascii="Times New Roman" w:eastAsia="Times New Roman" w:hAnsi="Times New Roman" w:cs="Times New Roman"/>
                <w:sz w:val="24"/>
                <w:szCs w:val="24"/>
              </w:rPr>
              <w:t xml:space="preserve"> </w:t>
            </w:r>
            <w:r w:rsidR="00D22674" w:rsidRPr="00D22674">
              <w:rPr>
                <w:rFonts w:ascii="Times New Roman" w:eastAsia="Times New Roman" w:hAnsi="Times New Roman" w:cs="Times New Roman"/>
                <w:sz w:val="24"/>
                <w:szCs w:val="24"/>
              </w:rPr>
              <w:t xml:space="preserve">Avans ve fiyat farkı ödenmeyecektir. </w:t>
            </w:r>
          </w:p>
          <w:p w:rsidR="00920512" w:rsidRDefault="00920512" w:rsidP="00D22674">
            <w:pPr>
              <w:widowControl w:val="0"/>
              <w:spacing w:after="0" w:line="240" w:lineRule="auto"/>
              <w:ind w:right="-72"/>
              <w:jc w:val="both"/>
              <w:rPr>
                <w:rFonts w:ascii="Times New Roman" w:eastAsia="Times New Roman" w:hAnsi="Times New Roman" w:cs="Times New Roman"/>
                <w:sz w:val="24"/>
                <w:szCs w:val="24"/>
              </w:rPr>
            </w:pPr>
          </w:p>
          <w:p w:rsidR="00920512" w:rsidRPr="00920512" w:rsidRDefault="00920512" w:rsidP="00920512">
            <w:pPr>
              <w:widowControl w:val="0"/>
              <w:spacing w:after="0" w:line="240" w:lineRule="auto"/>
              <w:ind w:right="-72"/>
              <w:jc w:val="both"/>
              <w:rPr>
                <w:rFonts w:ascii="Times New Roman" w:eastAsia="Times New Roman" w:hAnsi="Times New Roman" w:cs="Times New Roman"/>
                <w:sz w:val="24"/>
                <w:szCs w:val="24"/>
              </w:rPr>
            </w:pPr>
            <w:r w:rsidRPr="00920512">
              <w:rPr>
                <w:rFonts w:ascii="Times New Roman" w:eastAsia="Times New Roman" w:hAnsi="Times New Roman" w:cs="Times New Roman"/>
                <w:sz w:val="24"/>
                <w:szCs w:val="24"/>
              </w:rPr>
              <w:t>Yüklenici, gerek sözleşme süresi, gerekse varsa uzatılan süre içinde, sözleşmenin tamamen ifasına kadar, vergi, resim, harç ve benzeri mali yükümlülüklerde artışa gidilmesi veya yeni mali yükümlülüklerin ihdası gibi nedenlerle fiyat farkı verilmesi talebinde bulunamaz.</w:t>
            </w:r>
          </w:p>
          <w:p w:rsidR="003200DA" w:rsidRDefault="003200DA" w:rsidP="00920512">
            <w:pPr>
              <w:widowControl w:val="0"/>
              <w:spacing w:after="0" w:line="240" w:lineRule="auto"/>
              <w:ind w:right="-72"/>
              <w:jc w:val="both"/>
              <w:rPr>
                <w:rFonts w:ascii="Times New Roman" w:eastAsia="Times New Roman" w:hAnsi="Times New Roman" w:cs="Times New Roman"/>
                <w:sz w:val="24"/>
                <w:szCs w:val="24"/>
              </w:rPr>
            </w:pPr>
          </w:p>
          <w:p w:rsidR="00920512" w:rsidRPr="00920512" w:rsidRDefault="00920512" w:rsidP="00920512">
            <w:pPr>
              <w:widowControl w:val="0"/>
              <w:spacing w:after="0" w:line="240" w:lineRule="auto"/>
              <w:ind w:right="-72"/>
              <w:jc w:val="both"/>
              <w:rPr>
                <w:rFonts w:ascii="Times New Roman" w:eastAsia="Times New Roman" w:hAnsi="Times New Roman" w:cs="Times New Roman"/>
                <w:sz w:val="24"/>
                <w:szCs w:val="24"/>
              </w:rPr>
            </w:pPr>
            <w:r w:rsidRPr="00920512">
              <w:rPr>
                <w:rFonts w:ascii="Times New Roman" w:eastAsia="Times New Roman" w:hAnsi="Times New Roman" w:cs="Times New Roman"/>
                <w:sz w:val="24"/>
                <w:szCs w:val="24"/>
              </w:rPr>
              <w:lastRenderedPageBreak/>
              <w:t xml:space="preserve">Taahhüdün yerine getirilmesine ilişkin ulaşım, sigorta, vergi, resim ve harç giderleri ile şartnamede teklif fiyatına </w:t>
            </w:r>
            <w:proofErr w:type="gramStart"/>
            <w:r w:rsidRPr="00920512">
              <w:rPr>
                <w:rFonts w:ascii="Times New Roman" w:eastAsia="Times New Roman" w:hAnsi="Times New Roman" w:cs="Times New Roman"/>
                <w:sz w:val="24"/>
                <w:szCs w:val="24"/>
              </w:rPr>
              <w:t>dahil</w:t>
            </w:r>
            <w:proofErr w:type="gramEnd"/>
            <w:r w:rsidRPr="00920512">
              <w:rPr>
                <w:rFonts w:ascii="Times New Roman" w:eastAsia="Times New Roman" w:hAnsi="Times New Roman" w:cs="Times New Roman"/>
                <w:sz w:val="24"/>
                <w:szCs w:val="24"/>
              </w:rPr>
              <w:t xml:space="preserve"> olduğu belirtilen diğer giderler sözleşme bedeline dahildir.</w:t>
            </w:r>
          </w:p>
          <w:p w:rsidR="00920512" w:rsidRPr="00D22674" w:rsidRDefault="00920512" w:rsidP="00D22674">
            <w:pPr>
              <w:widowControl w:val="0"/>
              <w:spacing w:after="0" w:line="240" w:lineRule="auto"/>
              <w:ind w:right="-72"/>
              <w:jc w:val="both"/>
              <w:rPr>
                <w:rFonts w:ascii="Times New Roman" w:eastAsia="Times New Roman" w:hAnsi="Times New Roman" w:cs="Times New Roman"/>
                <w:sz w:val="24"/>
                <w:szCs w:val="24"/>
              </w:rPr>
            </w:pP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İdare ihalenin verilmesi veya sözleşme hükümlerinin yerine getirilmesi sırasında ihale konusu hizmetleri, birim fiyat veya diğer kayıt ve şartlarda herhangi bir değişiklik olmadan sözleşme bedelinin </w:t>
            </w:r>
            <w:r w:rsidR="00DF502A" w:rsidRPr="000577DC">
              <w:rPr>
                <w:rFonts w:ascii="Times New Roman" w:eastAsia="Times New Roman" w:hAnsi="Times New Roman" w:cs="Times New Roman"/>
                <w:b/>
                <w:sz w:val="24"/>
                <w:szCs w:val="24"/>
              </w:rPr>
              <w:t>%15</w:t>
            </w:r>
            <w:r w:rsidRPr="000577DC">
              <w:rPr>
                <w:rFonts w:ascii="Times New Roman" w:eastAsia="Times New Roman" w:hAnsi="Times New Roman" w:cs="Times New Roman"/>
                <w:b/>
                <w:sz w:val="24"/>
                <w:szCs w:val="24"/>
              </w:rPr>
              <w:t xml:space="preserve"> (</w:t>
            </w:r>
            <w:r w:rsidR="00DF502A" w:rsidRPr="000577DC">
              <w:rPr>
                <w:rFonts w:ascii="Times New Roman" w:eastAsia="Times New Roman" w:hAnsi="Times New Roman" w:cs="Times New Roman"/>
                <w:b/>
                <w:sz w:val="24"/>
                <w:szCs w:val="24"/>
              </w:rPr>
              <w:t>yüzde on beş</w:t>
            </w:r>
            <w:r w:rsidRPr="000577DC">
              <w:rPr>
                <w:rFonts w:ascii="Times New Roman" w:eastAsia="Times New Roman" w:hAnsi="Times New Roman" w:cs="Times New Roman"/>
                <w:b/>
                <w:sz w:val="24"/>
                <w:szCs w:val="24"/>
              </w:rPr>
              <w:t xml:space="preserve">)ine </w:t>
            </w:r>
            <w:r w:rsidRPr="000577DC">
              <w:rPr>
                <w:rFonts w:ascii="Times New Roman" w:eastAsia="Times New Roman" w:hAnsi="Times New Roman" w:cs="Times New Roman"/>
                <w:sz w:val="24"/>
                <w:szCs w:val="24"/>
              </w:rPr>
              <w:t xml:space="preserve">kadar artırma veya eksiltme hakkına sahip olacaktır. </w:t>
            </w:r>
          </w:p>
          <w:p w:rsidR="000577DC" w:rsidRPr="000577DC" w:rsidRDefault="000577DC" w:rsidP="00920512">
            <w:pPr>
              <w:widowControl w:val="0"/>
              <w:spacing w:after="0" w:line="240" w:lineRule="auto"/>
              <w:jc w:val="both"/>
              <w:rPr>
                <w:rFonts w:ascii="Times New Roman" w:eastAsia="Times New Roman" w:hAnsi="Times New Roman" w:cs="Times New Roman"/>
                <w:sz w:val="24"/>
                <w:szCs w:val="24"/>
              </w:rPr>
            </w:pPr>
          </w:p>
        </w:tc>
      </w:tr>
      <w:tr w:rsidR="000577DC" w:rsidRPr="000577DC" w:rsidTr="000577DC">
        <w:tc>
          <w:tcPr>
            <w:tcW w:w="2411" w:type="dxa"/>
          </w:tcPr>
          <w:p w:rsidR="000577DC" w:rsidRPr="000577DC" w:rsidRDefault="000577DC" w:rsidP="000577DC">
            <w:pPr>
              <w:widowControl w:val="0"/>
              <w:numPr>
                <w:ilvl w:val="0"/>
                <w:numId w:val="6"/>
              </w:numPr>
              <w:tabs>
                <w:tab w:val="left" w:pos="0"/>
              </w:tabs>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 xml:space="preserve">Kesin teminat </w:t>
            </w:r>
          </w:p>
          <w:p w:rsidR="000577DC" w:rsidRPr="000577DC" w:rsidRDefault="000577DC" w:rsidP="000577DC">
            <w:pPr>
              <w:widowControl w:val="0"/>
              <w:tabs>
                <w:tab w:val="left" w:pos="0"/>
              </w:tabs>
              <w:spacing w:after="0" w:line="240" w:lineRule="auto"/>
              <w:ind w:right="-72"/>
              <w:rPr>
                <w:rFonts w:ascii="Times New Roman" w:eastAsia="Times New Roman" w:hAnsi="Times New Roman" w:cs="Times New Roman"/>
                <w:b/>
                <w:sz w:val="24"/>
                <w:szCs w:val="24"/>
              </w:rPr>
            </w:pPr>
          </w:p>
        </w:tc>
        <w:tc>
          <w:tcPr>
            <w:tcW w:w="7796" w:type="dxa"/>
          </w:tcPr>
          <w:p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Başarılı teklif sahibi </w:t>
            </w:r>
            <w:r w:rsidR="00B0068E" w:rsidRPr="00B0068E">
              <w:rPr>
                <w:rFonts w:ascii="Times New Roman" w:eastAsia="Times New Roman" w:hAnsi="Times New Roman" w:cs="Times New Roman"/>
                <w:b/>
                <w:sz w:val="24"/>
                <w:szCs w:val="24"/>
                <w:u w:val="single"/>
              </w:rPr>
              <w:t xml:space="preserve">sözleşme bedelinin </w:t>
            </w:r>
            <w:r w:rsidR="00451BB1" w:rsidRPr="00B0068E">
              <w:rPr>
                <w:rFonts w:ascii="Times New Roman" w:eastAsia="Times New Roman" w:hAnsi="Times New Roman" w:cs="Times New Roman"/>
                <w:b/>
                <w:sz w:val="24"/>
                <w:szCs w:val="24"/>
                <w:u w:val="single"/>
              </w:rPr>
              <w:t>%</w:t>
            </w:r>
            <w:r w:rsidR="00451BB1" w:rsidRPr="000577DC">
              <w:rPr>
                <w:rFonts w:ascii="Times New Roman" w:eastAsia="Times New Roman" w:hAnsi="Times New Roman" w:cs="Times New Roman"/>
                <w:b/>
                <w:sz w:val="24"/>
                <w:szCs w:val="24"/>
                <w:u w:val="single"/>
              </w:rPr>
              <w:t>15 (yüzde on beş) fazlasının</w:t>
            </w:r>
            <w:r w:rsidR="00451BB1">
              <w:rPr>
                <w:rFonts w:ascii="Times New Roman" w:eastAsia="Times New Roman" w:hAnsi="Times New Roman" w:cs="Times New Roman"/>
                <w:b/>
                <w:sz w:val="24"/>
                <w:szCs w:val="24"/>
                <w:u w:val="single"/>
              </w:rPr>
              <w:t xml:space="preserve">  </w:t>
            </w:r>
            <w:r w:rsidR="00451BB1" w:rsidRPr="000577DC">
              <w:rPr>
                <w:rFonts w:ascii="Times New Roman" w:eastAsia="Times New Roman" w:hAnsi="Times New Roman" w:cs="Times New Roman"/>
                <w:b/>
                <w:sz w:val="24"/>
                <w:szCs w:val="24"/>
                <w:u w:val="single"/>
              </w:rPr>
              <w:t>% 6</w:t>
            </w:r>
            <w:r w:rsidR="00451BB1">
              <w:rPr>
                <w:rFonts w:ascii="Times New Roman" w:eastAsia="Times New Roman" w:hAnsi="Times New Roman" w:cs="Times New Roman"/>
                <w:b/>
                <w:sz w:val="24"/>
                <w:szCs w:val="24"/>
                <w:u w:val="single"/>
              </w:rPr>
              <w:t xml:space="preserve"> </w:t>
            </w:r>
            <w:r w:rsidR="00451BB1" w:rsidRPr="000577DC">
              <w:rPr>
                <w:rFonts w:ascii="Times New Roman" w:eastAsia="Times New Roman" w:hAnsi="Times New Roman" w:cs="Times New Roman"/>
                <w:b/>
                <w:sz w:val="24"/>
                <w:szCs w:val="24"/>
                <w:u w:val="single"/>
              </w:rPr>
              <w:t>(</w:t>
            </w:r>
            <w:r w:rsidR="00451BB1">
              <w:rPr>
                <w:rFonts w:ascii="Times New Roman" w:eastAsia="Times New Roman" w:hAnsi="Times New Roman" w:cs="Times New Roman"/>
                <w:b/>
                <w:sz w:val="24"/>
                <w:szCs w:val="24"/>
                <w:u w:val="single"/>
              </w:rPr>
              <w:t>yüzde altı</w:t>
            </w:r>
            <w:r w:rsidR="00451BB1" w:rsidRPr="000577DC">
              <w:rPr>
                <w:rFonts w:ascii="Times New Roman" w:eastAsia="Times New Roman" w:hAnsi="Times New Roman" w:cs="Times New Roman"/>
                <w:b/>
                <w:sz w:val="24"/>
                <w:szCs w:val="24"/>
                <w:u w:val="single"/>
              </w:rPr>
              <w:t>)</w:t>
            </w:r>
            <w:r w:rsidR="00451BB1">
              <w:rPr>
                <w:rFonts w:ascii="Times New Roman" w:eastAsia="Times New Roman" w:hAnsi="Times New Roman" w:cs="Times New Roman"/>
                <w:b/>
                <w:sz w:val="24"/>
                <w:szCs w:val="24"/>
                <w:u w:val="single"/>
              </w:rPr>
              <w:t>sı</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oranında, sözleşme para birimi cinsinden, Hazine Müsteşarlığınca belirlenen bankaların vereceği, </w:t>
            </w:r>
            <w:r w:rsidRPr="000577DC">
              <w:rPr>
                <w:rFonts w:ascii="Times New Roman" w:eastAsia="Times New Roman" w:hAnsi="Times New Roman" w:cs="Times New Roman"/>
                <w:b/>
                <w:sz w:val="24"/>
                <w:szCs w:val="24"/>
              </w:rPr>
              <w:t xml:space="preserve">iş bitiminden sonra en az 7 (yedi) ay </w:t>
            </w:r>
            <w:r w:rsidRPr="000577DC">
              <w:rPr>
                <w:rFonts w:ascii="Times New Roman" w:eastAsia="Times New Roman" w:hAnsi="Times New Roman" w:cs="Times New Roman"/>
                <w:sz w:val="24"/>
                <w:szCs w:val="24"/>
              </w:rPr>
              <w:t xml:space="preserve">süreyle geçerli ve Kamu İhale Kanunundaki örneğe uygun banka teminat mektubunu İdareye verecek veya kesin teminat miktarı kadar nakit parayı Sağlık Bakanlığı Merkez Saymanlığının ilgili hesabına yatırarak </w:t>
            </w:r>
            <w:proofErr w:type="gramStart"/>
            <w:r w:rsidRPr="000577DC">
              <w:rPr>
                <w:rFonts w:ascii="Times New Roman" w:eastAsia="Times New Roman" w:hAnsi="Times New Roman" w:cs="Times New Roman"/>
                <w:sz w:val="24"/>
                <w:szCs w:val="24"/>
              </w:rPr>
              <w:t>dekontunu</w:t>
            </w:r>
            <w:proofErr w:type="gramEnd"/>
            <w:r w:rsidRPr="000577DC">
              <w:rPr>
                <w:rFonts w:ascii="Times New Roman" w:eastAsia="Times New Roman" w:hAnsi="Times New Roman" w:cs="Times New Roman"/>
                <w:sz w:val="24"/>
                <w:szCs w:val="24"/>
              </w:rPr>
              <w:t xml:space="preserve"> İdareye teslim edecektir. </w:t>
            </w:r>
          </w:p>
          <w:p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p>
          <w:p w:rsidR="00B40761" w:rsidRPr="000577DC" w:rsidRDefault="00B40761" w:rsidP="00B40761">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Kesin Teminat, Yüklenici Firmanın sözleşme şa</w:t>
            </w:r>
            <w:r>
              <w:rPr>
                <w:rFonts w:ascii="Times New Roman" w:eastAsia="Times New Roman" w:hAnsi="Times New Roman" w:cs="Times New Roman"/>
                <w:sz w:val="24"/>
                <w:szCs w:val="24"/>
              </w:rPr>
              <w:t>rtlarını yerine getirmesinden ve “Vergi Borcu Yoktur” yazısı ile</w:t>
            </w:r>
            <w:r w:rsidRPr="000577DC">
              <w:rPr>
                <w:rFonts w:ascii="Times New Roman" w:eastAsia="Times New Roman" w:hAnsi="Times New Roman" w:cs="Times New Roman"/>
                <w:sz w:val="24"/>
                <w:szCs w:val="24"/>
              </w:rPr>
              <w:t xml:space="preserve"> </w:t>
            </w:r>
            <w:proofErr w:type="spellStart"/>
            <w:r w:rsidRPr="000577DC">
              <w:rPr>
                <w:rFonts w:ascii="Times New Roman" w:eastAsia="Times New Roman" w:hAnsi="Times New Roman" w:cs="Times New Roman"/>
                <w:sz w:val="24"/>
                <w:szCs w:val="24"/>
              </w:rPr>
              <w:t>SGK’dan</w:t>
            </w:r>
            <w:proofErr w:type="spellEnd"/>
            <w:r w:rsidRPr="000577DC">
              <w:rPr>
                <w:rFonts w:ascii="Times New Roman" w:eastAsia="Times New Roman" w:hAnsi="Times New Roman" w:cs="Times New Roman"/>
                <w:sz w:val="24"/>
                <w:szCs w:val="24"/>
              </w:rPr>
              <w:t xml:space="preserve"> soğuk damgalı SSK İlişiksizlik Belgesi” alınm</w:t>
            </w:r>
            <w:r>
              <w:rPr>
                <w:rFonts w:ascii="Times New Roman" w:eastAsia="Times New Roman" w:hAnsi="Times New Roman" w:cs="Times New Roman"/>
                <w:sz w:val="24"/>
                <w:szCs w:val="24"/>
              </w:rPr>
              <w:t>asından</w:t>
            </w:r>
            <w:r w:rsidRPr="000577DC">
              <w:rPr>
                <w:rFonts w:ascii="Times New Roman" w:eastAsia="Times New Roman" w:hAnsi="Times New Roman" w:cs="Times New Roman"/>
                <w:sz w:val="24"/>
                <w:szCs w:val="24"/>
              </w:rPr>
              <w:t xml:space="preserve"> sonra en geç 30 (otuz) gün içinde Yüklenici Firmaya iade edilecektir.</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0577DC" w:rsidRPr="000577DC" w:rsidTr="000577DC">
        <w:tc>
          <w:tcPr>
            <w:tcW w:w="2411" w:type="dxa"/>
            <w:hideMark/>
          </w:tcPr>
          <w:p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Sigorta </w:t>
            </w:r>
          </w:p>
        </w:tc>
        <w:tc>
          <w:tcPr>
            <w:tcW w:w="7796" w:type="dxa"/>
          </w:tcPr>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Yüklenici taahhüdü ile ilgili kanuni her türlü sigortayı yaptırmak zorundadır. İdare bu konuda üçüncü taraflardan gelebilecek hak taleplerinden hiç bir şekilde sorumlu olmayacaktır.</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tc>
      </w:tr>
      <w:tr w:rsidR="000577DC" w:rsidRPr="000577DC" w:rsidTr="000577DC">
        <w:trPr>
          <w:trHeight w:val="1361"/>
        </w:trPr>
        <w:tc>
          <w:tcPr>
            <w:tcW w:w="2411" w:type="dxa"/>
          </w:tcPr>
          <w:p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Dokümanların, raporların mülkiyeti, patent ve lisans hakları  </w:t>
            </w:r>
          </w:p>
          <w:p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Bu sözleşme kapsamında üretilen bütün dokümanların, görüntülü görüntüsüz bütün kayıtların tüm yasal hakları ve mülkiyeti İdareye ait olacaktır. Yüklenici bu dokümanları İdarenin önceden yazılı iznini almadan hiçbir maksatla kullanamaz. Bu dokümanlarla ilgili olarak, Yüklenici İdareye her türlü üçüncü taraf hak taleplerinden ve davalardan koruyacak ve tazmin edecektir.</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tc>
      </w:tr>
      <w:tr w:rsidR="000577DC" w:rsidRPr="000577DC" w:rsidTr="000577DC">
        <w:trPr>
          <w:trHeight w:val="599"/>
        </w:trPr>
        <w:tc>
          <w:tcPr>
            <w:tcW w:w="2411" w:type="dxa"/>
            <w:hideMark/>
          </w:tcPr>
          <w:p w:rsidR="000577DC" w:rsidRPr="000577DC" w:rsidRDefault="000577DC" w:rsidP="000577DC">
            <w:pPr>
              <w:widowControl w:val="0"/>
              <w:numPr>
                <w:ilvl w:val="0"/>
                <w:numId w:val="6"/>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Sözleşme tadilleri </w:t>
            </w:r>
          </w:p>
        </w:tc>
        <w:tc>
          <w:tcPr>
            <w:tcW w:w="7796" w:type="dxa"/>
          </w:tcPr>
          <w:p w:rsidR="000577DC" w:rsidRPr="000577DC" w:rsidRDefault="000577DC" w:rsidP="000577DC">
            <w:pPr>
              <w:widowControl w:val="0"/>
              <w:spacing w:after="0" w:line="240" w:lineRule="auto"/>
              <w:ind w:left="34"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Taraflarca imzalanacak yazılı bir zeyilname ile yapılmadıkça Sözleşmede hiç bir değişiklik yapılamaz. </w:t>
            </w:r>
          </w:p>
          <w:p w:rsidR="000577DC" w:rsidRPr="000577DC" w:rsidRDefault="000577DC" w:rsidP="000577DC">
            <w:pPr>
              <w:widowControl w:val="0"/>
              <w:spacing w:after="0" w:line="240" w:lineRule="auto"/>
              <w:ind w:left="34" w:right="-72"/>
              <w:jc w:val="both"/>
              <w:rPr>
                <w:rFonts w:ascii="Times New Roman" w:eastAsia="Times New Roman" w:hAnsi="Times New Roman" w:cs="Times New Roman"/>
                <w:sz w:val="24"/>
                <w:szCs w:val="24"/>
              </w:rPr>
            </w:pPr>
          </w:p>
        </w:tc>
      </w:tr>
      <w:tr w:rsidR="000577DC" w:rsidRPr="000577DC" w:rsidTr="000577DC">
        <w:tc>
          <w:tcPr>
            <w:tcW w:w="2411" w:type="dxa"/>
          </w:tcPr>
          <w:p w:rsidR="000577DC" w:rsidRPr="000577DC" w:rsidRDefault="000577DC" w:rsidP="000577DC">
            <w:pPr>
              <w:widowControl w:val="0"/>
              <w:numPr>
                <w:ilvl w:val="0"/>
                <w:numId w:val="6"/>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Devir</w:t>
            </w:r>
          </w:p>
          <w:p w:rsidR="000577DC" w:rsidRPr="000577DC" w:rsidRDefault="000577DC" w:rsidP="000577DC">
            <w:pPr>
              <w:widowControl w:val="0"/>
              <w:spacing w:after="0" w:line="240" w:lineRule="auto"/>
              <w:ind w:right="-72"/>
              <w:rPr>
                <w:rFonts w:ascii="Times New Roman" w:eastAsia="Times New Roman" w:hAnsi="Times New Roman" w:cs="Times New Roman"/>
                <w:b/>
                <w:sz w:val="24"/>
                <w:szCs w:val="24"/>
              </w:rPr>
            </w:pPr>
          </w:p>
        </w:tc>
        <w:tc>
          <w:tcPr>
            <w:tcW w:w="7796" w:type="dxa"/>
          </w:tcPr>
          <w:p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Yüklenici Sözleşme kapsamında yerine getireceği yükümlülüklerini İdarenin yazılı muvafakati olmadıkça tamamen veya kısmen devir ve temlik edemez.</w:t>
            </w:r>
          </w:p>
          <w:p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tc>
      </w:tr>
      <w:tr w:rsidR="000577DC" w:rsidRPr="000577DC" w:rsidTr="000577DC">
        <w:trPr>
          <w:trHeight w:val="899"/>
        </w:trPr>
        <w:tc>
          <w:tcPr>
            <w:tcW w:w="2411" w:type="dxa"/>
            <w:hideMark/>
          </w:tcPr>
          <w:p w:rsidR="000577DC" w:rsidRPr="000577DC" w:rsidRDefault="000577DC" w:rsidP="000577DC">
            <w:pPr>
              <w:widowControl w:val="0"/>
              <w:numPr>
                <w:ilvl w:val="0"/>
                <w:numId w:val="6"/>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Yüklenici Firmanın Gecikmesi  </w:t>
            </w:r>
          </w:p>
        </w:tc>
        <w:tc>
          <w:tcPr>
            <w:tcW w:w="7796" w:type="dxa"/>
          </w:tcPr>
          <w:p w:rsidR="000577DC" w:rsidRPr="000577DC" w:rsidRDefault="000577DC" w:rsidP="000577DC">
            <w:pPr>
              <w:widowControl w:val="0"/>
              <w:tabs>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Yüklenici Firma Sözleşmede belirtilen süreleri içinde Hizmetlerin tamamını veya herhangi bir kısmını icra edemezse, İdare, gecikilen her gün için Sözleşme Fiyatının </w:t>
            </w:r>
            <w:r w:rsidR="001E32DF" w:rsidRPr="000577DC">
              <w:rPr>
                <w:rFonts w:ascii="Times New Roman" w:eastAsia="Times New Roman" w:hAnsi="Times New Roman" w:cs="Times New Roman"/>
                <w:b/>
                <w:sz w:val="24"/>
                <w:szCs w:val="24"/>
              </w:rPr>
              <w:t>% 1 (</w:t>
            </w:r>
            <w:r w:rsidR="001E32DF">
              <w:rPr>
                <w:rFonts w:ascii="Times New Roman" w:eastAsia="Times New Roman" w:hAnsi="Times New Roman" w:cs="Times New Roman"/>
                <w:b/>
                <w:sz w:val="24"/>
                <w:szCs w:val="24"/>
              </w:rPr>
              <w:t>yüzde bir</w:t>
            </w:r>
            <w:r w:rsidRPr="000577DC">
              <w:rPr>
                <w:rFonts w:ascii="Times New Roman" w:eastAsia="Times New Roman" w:hAnsi="Times New Roman" w:cs="Times New Roman"/>
                <w:b/>
                <w:sz w:val="24"/>
                <w:szCs w:val="24"/>
              </w:rPr>
              <w:t xml:space="preserve">) </w:t>
            </w:r>
            <w:r w:rsidR="001E32DF">
              <w:rPr>
                <w:rFonts w:ascii="Times New Roman" w:eastAsia="Times New Roman" w:hAnsi="Times New Roman" w:cs="Times New Roman"/>
                <w:b/>
                <w:sz w:val="24"/>
                <w:szCs w:val="24"/>
              </w:rPr>
              <w:t>i</w:t>
            </w:r>
            <w:r w:rsidR="001E32DF" w:rsidRPr="000577DC">
              <w:rPr>
                <w:rFonts w:ascii="Times New Roman" w:eastAsia="Times New Roman" w:hAnsi="Times New Roman" w:cs="Times New Roman"/>
                <w:b/>
                <w:sz w:val="24"/>
                <w:szCs w:val="24"/>
              </w:rPr>
              <w:t>ne</w:t>
            </w:r>
            <w:r w:rsidR="001E32DF">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eşit bir meblağı gecikme cezası olarak kesecektir. Kesintiler </w:t>
            </w:r>
            <w:r w:rsidR="001E32DF" w:rsidRPr="000577DC">
              <w:rPr>
                <w:rFonts w:ascii="Times New Roman" w:eastAsia="Times New Roman" w:hAnsi="Times New Roman" w:cs="Times New Roman"/>
                <w:b/>
                <w:sz w:val="24"/>
                <w:szCs w:val="24"/>
              </w:rPr>
              <w:t xml:space="preserve">% 6 </w:t>
            </w:r>
            <w:r w:rsidRPr="001E32DF">
              <w:rPr>
                <w:rFonts w:ascii="Times New Roman" w:eastAsia="Times New Roman" w:hAnsi="Times New Roman" w:cs="Times New Roman"/>
                <w:b/>
                <w:sz w:val="24"/>
                <w:szCs w:val="24"/>
              </w:rPr>
              <w:t>(</w:t>
            </w:r>
            <w:r w:rsidR="001E32DF" w:rsidRPr="000577DC">
              <w:rPr>
                <w:rFonts w:ascii="Times New Roman" w:eastAsia="Times New Roman" w:hAnsi="Times New Roman" w:cs="Times New Roman"/>
                <w:b/>
                <w:sz w:val="24"/>
                <w:szCs w:val="24"/>
              </w:rPr>
              <w:t>yüzde altı</w:t>
            </w:r>
            <w:r w:rsidRPr="000577DC">
              <w:rPr>
                <w:rFonts w:ascii="Times New Roman" w:eastAsia="Times New Roman" w:hAnsi="Times New Roman" w:cs="Times New Roman"/>
                <w:b/>
                <w:sz w:val="24"/>
                <w:szCs w:val="24"/>
              </w:rPr>
              <w:t>)</w:t>
            </w:r>
            <w:r w:rsidR="001E32DF">
              <w:rPr>
                <w:rFonts w:ascii="Times New Roman" w:eastAsia="Times New Roman" w:hAnsi="Times New Roman" w:cs="Times New Roman"/>
                <w:b/>
                <w:sz w:val="24"/>
                <w:szCs w:val="24"/>
              </w:rPr>
              <w:t xml:space="preserve"> ya</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ulaştığında, İdare Sözleşmeyi feshedebilir. Bu durumda Yüklenici Firma</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bir yıl süreyle Proje kapsamında bir başka ihaleye çağrılmaz.</w:t>
            </w:r>
          </w:p>
          <w:p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p w:rsidR="001E32DF"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İdare, Yüklenicinin Sözleşme Koşullarına uymaması durumunda uygulanacak diğer hükümlere ilaveten ve önceden yazılı bildirimde bulunmak zorunda kalmaksızın, Yüklenicinin yerine getirmediği herhangi bir hizmeti veya hizmetleri üçüncü bir şahıs tarafından temin etme ve bu suretle ortaya çıkacak masrafları Sözleşme Fiyatından veya Yüklenicinin Kesin Teminatından tahsil </w:t>
            </w:r>
            <w:r w:rsidRPr="000577DC">
              <w:rPr>
                <w:rFonts w:ascii="Times New Roman" w:eastAsia="Times New Roman" w:hAnsi="Times New Roman" w:cs="Times New Roman"/>
                <w:sz w:val="24"/>
                <w:szCs w:val="24"/>
              </w:rPr>
              <w:lastRenderedPageBreak/>
              <w:t>etme hakkını saklı tutacaktır.</w:t>
            </w:r>
          </w:p>
        </w:tc>
      </w:tr>
      <w:tr w:rsidR="000577DC" w:rsidRPr="000577DC" w:rsidTr="000577DC">
        <w:trPr>
          <w:trHeight w:val="284"/>
        </w:trPr>
        <w:tc>
          <w:tcPr>
            <w:tcW w:w="2411" w:type="dxa"/>
          </w:tcPr>
          <w:p w:rsidR="000577DC" w:rsidRPr="000577DC" w:rsidRDefault="000577DC" w:rsidP="000577DC">
            <w:pPr>
              <w:widowControl w:val="0"/>
              <w:numPr>
                <w:ilvl w:val="0"/>
                <w:numId w:val="6"/>
              </w:numPr>
              <w:tabs>
                <w:tab w:val="right" w:pos="6824"/>
              </w:tabs>
              <w:spacing w:after="12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 xml:space="preserve">Sözleşmenin Feshi </w:t>
            </w:r>
          </w:p>
          <w:p w:rsidR="000577DC" w:rsidRPr="000577DC" w:rsidRDefault="000577DC" w:rsidP="000577DC">
            <w:pPr>
              <w:widowControl w:val="0"/>
              <w:tabs>
                <w:tab w:val="left" w:pos="0"/>
                <w:tab w:val="right" w:pos="6824"/>
              </w:tabs>
              <w:spacing w:after="0" w:line="240" w:lineRule="auto"/>
              <w:ind w:right="-72" w:hanging="13"/>
              <w:jc w:val="both"/>
              <w:rPr>
                <w:rFonts w:ascii="Times New Roman" w:eastAsia="Times New Roman" w:hAnsi="Times New Roman" w:cs="Times New Roman"/>
                <w:b/>
                <w:sz w:val="24"/>
                <w:szCs w:val="24"/>
              </w:rPr>
            </w:pPr>
          </w:p>
        </w:tc>
        <w:tc>
          <w:tcPr>
            <w:tcW w:w="7796" w:type="dxa"/>
          </w:tcPr>
          <w:p w:rsidR="000577DC" w:rsidRPr="000577DC" w:rsidRDefault="000577DC" w:rsidP="000577DC">
            <w:pPr>
              <w:widowControl w:val="0"/>
              <w:tabs>
                <w:tab w:val="left" w:pos="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 Yükleniciye yazılı bildirimde bulunarak;</w:t>
            </w:r>
          </w:p>
          <w:p w:rsidR="000577DC" w:rsidRPr="000577DC" w:rsidRDefault="000577DC" w:rsidP="000577DC">
            <w:pPr>
              <w:widowControl w:val="0"/>
              <w:tabs>
                <w:tab w:val="left" w:pos="0"/>
              </w:tabs>
              <w:spacing w:after="0" w:line="240" w:lineRule="auto"/>
              <w:jc w:val="both"/>
              <w:rPr>
                <w:rFonts w:ascii="Times New Roman" w:eastAsia="Times New Roman" w:hAnsi="Times New Roman" w:cs="Times New Roman"/>
                <w:sz w:val="24"/>
                <w:szCs w:val="24"/>
              </w:rPr>
            </w:pPr>
          </w:p>
          <w:p w:rsidR="000577DC" w:rsidRPr="000577DC" w:rsidRDefault="000577DC" w:rsidP="000577DC">
            <w:pPr>
              <w:widowControl w:val="0"/>
              <w:numPr>
                <w:ilvl w:val="0"/>
                <w:numId w:val="7"/>
              </w:numPr>
              <w:tabs>
                <w:tab w:val="left" w:pos="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Sözleşmeyi gördüğü lüzum üzerine herhangi bir zamanda kısmen veya tamamen feshedebilir. Bu fesih bildiriminde feshin İdarenin gördüğü lüzum üzerine yapıldığının yanı sıra, Sözleşme çerçevesindeki işin ne ölçüde feshedildiği ve fesih işleminin yürürlüğe gireceği tarih belirtilecektir; </w:t>
            </w:r>
          </w:p>
          <w:p w:rsidR="000577DC" w:rsidRPr="000577DC" w:rsidRDefault="000577DC" w:rsidP="000577DC">
            <w:pPr>
              <w:widowControl w:val="0"/>
              <w:tabs>
                <w:tab w:val="left" w:pos="0"/>
              </w:tabs>
              <w:spacing w:after="0" w:line="240" w:lineRule="auto"/>
              <w:ind w:left="360"/>
              <w:jc w:val="both"/>
              <w:rPr>
                <w:rFonts w:ascii="Times New Roman" w:eastAsia="Times New Roman" w:hAnsi="Times New Roman" w:cs="Times New Roman"/>
                <w:sz w:val="24"/>
                <w:szCs w:val="24"/>
              </w:rPr>
            </w:pPr>
          </w:p>
          <w:p w:rsidR="000577DC" w:rsidRPr="000577DC" w:rsidRDefault="000577DC" w:rsidP="000577DC">
            <w:pPr>
              <w:widowControl w:val="0"/>
              <w:numPr>
                <w:ilvl w:val="0"/>
                <w:numId w:val="7"/>
              </w:numPr>
              <w:tabs>
                <w:tab w:val="left" w:pos="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 kendi değerlendirmesine göre, Yüklenicinin, seçim sırasında veya Sözleşmenin ifası süresince bir “rüşvet” veya “yolsuzluğa” karıştığını tespit ederse, Sözleşmeyi feshedebilir; bu maddenin amaçları bakımından:</w:t>
            </w:r>
          </w:p>
          <w:p w:rsidR="000577DC" w:rsidRPr="000577DC" w:rsidRDefault="000577DC" w:rsidP="000577DC">
            <w:pPr>
              <w:widowControl w:val="0"/>
              <w:tabs>
                <w:tab w:val="left" w:pos="0"/>
              </w:tabs>
              <w:spacing w:after="0" w:line="240" w:lineRule="auto"/>
              <w:jc w:val="both"/>
              <w:rPr>
                <w:rFonts w:ascii="Times New Roman" w:eastAsia="Times New Roman" w:hAnsi="Times New Roman" w:cs="Times New Roman"/>
                <w:sz w:val="24"/>
                <w:szCs w:val="24"/>
              </w:rPr>
            </w:pPr>
          </w:p>
          <w:p w:rsidR="000577DC" w:rsidRPr="000577DC" w:rsidRDefault="000577DC" w:rsidP="000577DC">
            <w:pPr>
              <w:widowControl w:val="0"/>
              <w:spacing w:before="100" w:after="120" w:line="240" w:lineRule="auto"/>
              <w:ind w:left="1451"/>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(i)      “yozlaşmış uygulama (rüşvetçilik)”</w:t>
            </w:r>
            <w:r w:rsidRPr="000577DC">
              <w:rPr>
                <w:rFonts w:ascii="Times New Roman" w:eastAsia="Times New Roman" w:hAnsi="Times New Roman" w:cs="Times New Roman"/>
                <w:sz w:val="20"/>
                <w:szCs w:val="24"/>
                <w:vertAlign w:val="superscript"/>
                <w:lang w:eastAsia="tr-TR"/>
              </w:rPr>
              <w:footnoteReference w:id="3"/>
            </w:r>
            <w:r w:rsidRPr="000577DC">
              <w:rPr>
                <w:rFonts w:ascii="Times New Roman" w:eastAsia="Times New Roman" w:hAnsi="Times New Roman" w:cs="Times New Roman"/>
                <w:sz w:val="24"/>
                <w:szCs w:val="24"/>
                <w:lang w:eastAsia="tr-TR"/>
              </w:rPr>
              <w:t xml:space="preserve"> diğer tarafın hareket şeklini uygunsuz biçimde etkilemek üzere değer ifade eden herhangi bir şeyi doğrudan veya dolaylı olarak teklif etmek, vermek, almak, istemek anlamına gelir;</w:t>
            </w:r>
          </w:p>
          <w:p w:rsidR="000577DC" w:rsidRPr="000577DC" w:rsidRDefault="000577DC" w:rsidP="000577DC">
            <w:pPr>
              <w:widowControl w:val="0"/>
              <w:spacing w:before="100" w:after="120" w:line="240" w:lineRule="auto"/>
              <w:ind w:left="1451" w:right="12"/>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w:t>
            </w:r>
            <w:proofErr w:type="spellStart"/>
            <w:r w:rsidRPr="000577DC">
              <w:rPr>
                <w:rFonts w:ascii="Times New Roman" w:eastAsia="Times New Roman" w:hAnsi="Times New Roman" w:cs="Times New Roman"/>
                <w:sz w:val="24"/>
                <w:szCs w:val="24"/>
                <w:lang w:eastAsia="tr-TR"/>
              </w:rPr>
              <w:t>ii</w:t>
            </w:r>
            <w:proofErr w:type="spellEnd"/>
            <w:r w:rsidRPr="000577DC">
              <w:rPr>
                <w:rFonts w:ascii="Times New Roman" w:eastAsia="Times New Roman" w:hAnsi="Times New Roman" w:cs="Times New Roman"/>
                <w:sz w:val="24"/>
                <w:szCs w:val="24"/>
                <w:lang w:eastAsia="tr-TR"/>
              </w:rPr>
              <w:t>)     “hileli uygulama”</w:t>
            </w:r>
            <w:r w:rsidRPr="000577DC">
              <w:rPr>
                <w:rFonts w:ascii="Times New Roman" w:eastAsia="Times New Roman" w:hAnsi="Times New Roman" w:cs="Times New Roman"/>
                <w:sz w:val="20"/>
                <w:szCs w:val="24"/>
                <w:vertAlign w:val="superscript"/>
                <w:lang w:eastAsia="tr-TR"/>
              </w:rPr>
              <w:t xml:space="preserve"> </w:t>
            </w:r>
            <w:r w:rsidRPr="001E32DF">
              <w:rPr>
                <w:rFonts w:ascii="Times New Roman" w:eastAsia="Times New Roman" w:hAnsi="Times New Roman" w:cs="Times New Roman"/>
                <w:sz w:val="20"/>
                <w:szCs w:val="24"/>
                <w:vertAlign w:val="superscript"/>
                <w:lang w:eastAsia="tr-TR"/>
              </w:rPr>
              <w:footnoteReference w:id="4"/>
            </w:r>
            <w:r w:rsidRPr="000577DC">
              <w:rPr>
                <w:rFonts w:ascii="Times New Roman" w:eastAsia="Times New Roman" w:hAnsi="Times New Roman" w:cs="Times New Roman"/>
                <w:sz w:val="24"/>
                <w:szCs w:val="24"/>
                <w:lang w:eastAsia="tr-TR"/>
              </w:rPr>
              <w:t xml:space="preserve"> finansal ya da başka türlü bir fayda sağlamak veya bir zorunluluktan kaçınmak için bir tarafın bilerek veya dikkatsizlik sonucu yanıltan ya da yanıltmaya teşebbüs eden gerçeğe aykırı beyanını da kapsayan her türlü eylem veya ihmal anlamına gelir;</w:t>
            </w:r>
          </w:p>
          <w:p w:rsidR="000577DC" w:rsidRPr="000577DC" w:rsidRDefault="000577DC" w:rsidP="000577DC">
            <w:pPr>
              <w:widowControl w:val="0"/>
              <w:spacing w:before="100" w:after="120" w:line="240" w:lineRule="auto"/>
              <w:ind w:left="1451"/>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w:t>
            </w:r>
            <w:proofErr w:type="spellStart"/>
            <w:r w:rsidRPr="000577DC">
              <w:rPr>
                <w:rFonts w:ascii="Times New Roman" w:eastAsia="Times New Roman" w:hAnsi="Times New Roman" w:cs="Times New Roman"/>
                <w:sz w:val="24"/>
                <w:szCs w:val="24"/>
                <w:lang w:eastAsia="tr-TR"/>
              </w:rPr>
              <w:t>iii</w:t>
            </w:r>
            <w:proofErr w:type="spellEnd"/>
            <w:r w:rsidRPr="000577DC">
              <w:rPr>
                <w:rFonts w:ascii="Times New Roman" w:eastAsia="Times New Roman" w:hAnsi="Times New Roman" w:cs="Times New Roman"/>
                <w:sz w:val="24"/>
                <w:szCs w:val="24"/>
                <w:lang w:eastAsia="tr-TR"/>
              </w:rPr>
              <w:t xml:space="preserve">)    “muvazaalı uygulama (gizli anlaşma) </w:t>
            </w:r>
            <w:r w:rsidRPr="000577DC">
              <w:rPr>
                <w:rFonts w:ascii="Times New Roman" w:eastAsia="Times New Roman" w:hAnsi="Times New Roman" w:cs="Times New Roman"/>
                <w:sz w:val="20"/>
                <w:szCs w:val="24"/>
                <w:vertAlign w:val="superscript"/>
                <w:lang w:eastAsia="tr-TR"/>
              </w:rPr>
              <w:footnoteReference w:id="5"/>
            </w:r>
            <w:r w:rsidRPr="000577DC">
              <w:rPr>
                <w:rFonts w:ascii="Times New Roman" w:eastAsia="Times New Roman" w:hAnsi="Times New Roman" w:cs="Times New Roman"/>
                <w:sz w:val="24"/>
                <w:szCs w:val="24"/>
                <w:lang w:eastAsia="tr-TR"/>
              </w:rPr>
              <w:t xml:space="preserve">  diğer tarafın hareket şeklini uygunsuz biçimde etkilemeyi de kapsayacak şekilde, uygunsuz bir amaca ulaşmak için iki veya daha fazla taraf arasında bir anlaşma yapılması anlamına gelir;</w:t>
            </w:r>
          </w:p>
          <w:p w:rsidR="000577DC" w:rsidRPr="000577DC" w:rsidRDefault="000577DC" w:rsidP="000577DC">
            <w:pPr>
              <w:widowControl w:val="0"/>
              <w:spacing w:before="100" w:after="120" w:line="240" w:lineRule="auto"/>
              <w:ind w:left="1451"/>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(iv)    “cebri uygulama”</w:t>
            </w:r>
            <w:r w:rsidRPr="000577DC">
              <w:rPr>
                <w:rFonts w:ascii="Times New Roman" w:eastAsia="Times New Roman" w:hAnsi="Times New Roman" w:cs="Times New Roman"/>
                <w:sz w:val="20"/>
                <w:szCs w:val="24"/>
                <w:vertAlign w:val="superscript"/>
                <w:lang w:eastAsia="tr-TR"/>
              </w:rPr>
              <w:t xml:space="preserve"> </w:t>
            </w:r>
            <w:r w:rsidRPr="001E32DF">
              <w:rPr>
                <w:rFonts w:ascii="Times New Roman" w:eastAsia="Times New Roman" w:hAnsi="Times New Roman" w:cs="Times New Roman"/>
                <w:sz w:val="20"/>
                <w:szCs w:val="24"/>
                <w:vertAlign w:val="superscript"/>
                <w:lang w:eastAsia="tr-TR"/>
              </w:rPr>
              <w:footnoteReference w:id="6"/>
            </w:r>
            <w:r w:rsidRPr="001E32DF">
              <w:rPr>
                <w:rFonts w:ascii="Times New Roman" w:eastAsia="Times New Roman" w:hAnsi="Times New Roman" w:cs="Times New Roman"/>
                <w:sz w:val="20"/>
                <w:szCs w:val="24"/>
                <w:vertAlign w:val="superscript"/>
                <w:lang w:eastAsia="tr-TR"/>
              </w:rPr>
              <w:t xml:space="preserve"> </w:t>
            </w:r>
            <w:r w:rsidRPr="000577DC">
              <w:rPr>
                <w:rFonts w:ascii="Times New Roman" w:eastAsia="Times New Roman" w:hAnsi="Times New Roman" w:cs="Times New Roman"/>
                <w:sz w:val="24"/>
                <w:szCs w:val="24"/>
                <w:lang w:eastAsia="tr-TR"/>
              </w:rPr>
              <w:t>diğer tarafın hareket şeklini uygunsuz biçimde etkilemek üzere herhangi bir tarafın kendisine veya mallarına doğrudan veya dolaylı olarak zarar verilmesi veya zarar vermekle tehdit edilmesi anlamına gelir;</w:t>
            </w:r>
          </w:p>
          <w:p w:rsidR="000577DC" w:rsidRPr="000577DC" w:rsidRDefault="000577DC" w:rsidP="000577DC">
            <w:pPr>
              <w:widowControl w:val="0"/>
              <w:spacing w:before="100" w:after="120" w:line="240" w:lineRule="auto"/>
              <w:ind w:left="992" w:firstLine="424"/>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color w:val="000000"/>
                <w:sz w:val="24"/>
                <w:szCs w:val="24"/>
                <w:lang w:eastAsia="tr-TR"/>
              </w:rPr>
              <w:t xml:space="preserve">(v)     </w:t>
            </w:r>
            <w:r w:rsidRPr="000577DC">
              <w:rPr>
                <w:rFonts w:ascii="Times New Roman" w:eastAsia="Times New Roman" w:hAnsi="Times New Roman" w:cs="Times New Roman"/>
                <w:bCs/>
                <w:color w:val="000000"/>
                <w:sz w:val="24"/>
                <w:szCs w:val="24"/>
                <w:lang w:eastAsia="tr-TR"/>
              </w:rPr>
              <w:t>“engelleyici uygulama”</w:t>
            </w:r>
          </w:p>
          <w:p w:rsidR="000577DC" w:rsidRPr="000577DC" w:rsidRDefault="000577DC" w:rsidP="000577DC">
            <w:pPr>
              <w:widowControl w:val="0"/>
              <w:spacing w:before="100" w:after="120" w:line="240" w:lineRule="auto"/>
              <w:ind w:left="2018"/>
              <w:jc w:val="both"/>
              <w:rPr>
                <w:rFonts w:ascii="Times New Roman" w:eastAsia="Times New Roman" w:hAnsi="Times New Roman" w:cs="Times New Roman"/>
                <w:sz w:val="24"/>
                <w:szCs w:val="24"/>
                <w:lang w:eastAsia="tr-TR"/>
              </w:rPr>
            </w:pPr>
            <w:proofErr w:type="gramStart"/>
            <w:r w:rsidRPr="000577DC">
              <w:rPr>
                <w:rFonts w:ascii="Times New Roman" w:eastAsia="Times New Roman" w:hAnsi="Times New Roman" w:cs="Times New Roman"/>
                <w:color w:val="000000"/>
                <w:sz w:val="24"/>
                <w:szCs w:val="24"/>
                <w:lang w:eastAsia="tr-TR"/>
              </w:rPr>
              <w:t>(</w:t>
            </w:r>
            <w:proofErr w:type="spellStart"/>
            <w:r w:rsidRPr="000577DC">
              <w:rPr>
                <w:rFonts w:ascii="Times New Roman" w:eastAsia="Times New Roman" w:hAnsi="Times New Roman" w:cs="Times New Roman"/>
                <w:color w:val="000000"/>
                <w:sz w:val="24"/>
                <w:szCs w:val="24"/>
                <w:lang w:eastAsia="tr-TR"/>
              </w:rPr>
              <w:t>aa</w:t>
            </w:r>
            <w:proofErr w:type="spellEnd"/>
            <w:r w:rsidRPr="000577DC">
              <w:rPr>
                <w:rFonts w:ascii="Times New Roman" w:eastAsia="Times New Roman" w:hAnsi="Times New Roman" w:cs="Times New Roman"/>
                <w:color w:val="000000"/>
                <w:sz w:val="24"/>
                <w:szCs w:val="24"/>
                <w:lang w:eastAsia="tr-TR"/>
              </w:rPr>
              <w:t>)</w:t>
            </w:r>
            <w:r w:rsidRPr="000577DC">
              <w:rPr>
                <w:rFonts w:ascii="Times New Roman" w:eastAsia="Times New Roman" w:hAnsi="Times New Roman" w:cs="Times New Roman"/>
                <w:sz w:val="24"/>
                <w:szCs w:val="24"/>
                <w:lang w:eastAsia="tr-TR"/>
              </w:rPr>
              <w:t xml:space="preserve">   yozlaşmış, hileli, cebri veya muvazaalı uygulama iddialarına ilişkin olarak bir Dünya Bankası soruşturmasına maddeten mani olmak amacıyla tahkikat için gerekli maddi kanıtların kasten imha edilmesi, tahrif edilmesi, değiştirilmesi ya da saklanması veya denetçilere yanlış beyanda bulunulması ve/veya </w:t>
            </w:r>
            <w:r w:rsidRPr="000577DC">
              <w:rPr>
                <w:rFonts w:ascii="Times New Roman" w:eastAsia="Times New Roman" w:hAnsi="Times New Roman" w:cs="Times New Roman"/>
                <w:sz w:val="24"/>
                <w:szCs w:val="24"/>
                <w:lang w:eastAsia="tr-TR"/>
              </w:rPr>
              <w:lastRenderedPageBreak/>
              <w:t>tahkikatla ilgili konularda bilgisini ifşa etmesini ya da tahkikatın takibini yapmasını önlemek amacıyla herhangi bir tarafın tehdit edilmesi, taciz edilmesi veya gözünün korkutulması anlamına gelir veya</w:t>
            </w:r>
            <w:proofErr w:type="gramEnd"/>
          </w:p>
          <w:p w:rsidR="000577DC" w:rsidRPr="000577DC" w:rsidRDefault="000577DC" w:rsidP="000577DC">
            <w:pPr>
              <w:widowControl w:val="0"/>
              <w:spacing w:before="100" w:after="120" w:line="240" w:lineRule="auto"/>
              <w:ind w:left="2018"/>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color w:val="000000"/>
                <w:sz w:val="24"/>
                <w:szCs w:val="24"/>
                <w:lang w:eastAsia="tr-TR"/>
              </w:rPr>
              <w:t>(</w:t>
            </w:r>
            <w:proofErr w:type="spellStart"/>
            <w:r w:rsidRPr="000577DC">
              <w:rPr>
                <w:rFonts w:ascii="Times New Roman" w:eastAsia="Times New Roman" w:hAnsi="Times New Roman" w:cs="Times New Roman"/>
                <w:color w:val="000000"/>
                <w:sz w:val="24"/>
                <w:szCs w:val="24"/>
                <w:lang w:eastAsia="tr-TR"/>
              </w:rPr>
              <w:t>bb</w:t>
            </w:r>
            <w:proofErr w:type="spellEnd"/>
            <w:r w:rsidRPr="000577DC">
              <w:rPr>
                <w:rFonts w:ascii="Times New Roman" w:eastAsia="Times New Roman" w:hAnsi="Times New Roman" w:cs="Times New Roman"/>
                <w:color w:val="000000"/>
                <w:sz w:val="24"/>
                <w:szCs w:val="24"/>
                <w:lang w:eastAsia="tr-TR"/>
              </w:rPr>
              <w:t>)   T</w:t>
            </w:r>
            <w:r w:rsidRPr="000577DC">
              <w:rPr>
                <w:rFonts w:ascii="Times New Roman" w:eastAsia="Times New Roman" w:hAnsi="Times New Roman" w:cs="Times New Roman"/>
                <w:sz w:val="24"/>
                <w:szCs w:val="24"/>
                <w:lang w:eastAsia="tr-TR"/>
              </w:rPr>
              <w:t xml:space="preserve">edarikçilerin, yüklenicilerin ve altyüklenicilerin, hesaplarının ve kayıtlarının ve sözleşmenin yürütülmesiyle ilgili diğer belgelerinin Dünya Bankası tarafından incelenmesine ve Dünya Bankası tarafından görevlendirilen denetçiler tarafından denetlenmesine </w:t>
            </w:r>
            <w:r w:rsidRPr="000577DC">
              <w:rPr>
                <w:rFonts w:ascii="Times New Roman" w:eastAsia="Times New Roman" w:hAnsi="Times New Roman" w:cs="Times New Roman"/>
                <w:bCs/>
                <w:color w:val="000000"/>
                <w:sz w:val="24"/>
                <w:szCs w:val="24"/>
                <w:lang w:eastAsia="tr-TR"/>
              </w:rPr>
              <w:t>yönelik Dünya Bankasının teftiş ve denetim haklarını yerine getirmesini maddeten engelleme kastı olan eylemler anlamına gelir</w:t>
            </w:r>
            <w:r w:rsidRPr="000577DC">
              <w:rPr>
                <w:rFonts w:ascii="Times New Roman" w:eastAsia="Times New Roman" w:hAnsi="Times New Roman" w:cs="Times New Roman"/>
                <w:color w:val="000000"/>
                <w:sz w:val="24"/>
                <w:szCs w:val="24"/>
                <w:lang w:eastAsia="tr-TR"/>
              </w:rPr>
              <w:t>.</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tc>
      </w:tr>
      <w:tr w:rsidR="000577DC" w:rsidRPr="000577DC" w:rsidTr="000577DC">
        <w:trPr>
          <w:trHeight w:val="1555"/>
        </w:trPr>
        <w:tc>
          <w:tcPr>
            <w:tcW w:w="2411" w:type="dxa"/>
          </w:tcPr>
          <w:p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pacing w:val="-3"/>
                <w:sz w:val="24"/>
                <w:szCs w:val="24"/>
              </w:rPr>
            </w:pPr>
            <w:r w:rsidRPr="000577DC">
              <w:rPr>
                <w:rFonts w:ascii="Times New Roman" w:eastAsia="Times New Roman" w:hAnsi="Times New Roman" w:cs="Times New Roman"/>
                <w:b/>
                <w:sz w:val="24"/>
                <w:szCs w:val="24"/>
              </w:rPr>
              <w:lastRenderedPageBreak/>
              <w:t xml:space="preserve">Anlaşmazlıkların Çözümü </w:t>
            </w:r>
          </w:p>
          <w:p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rsidR="002D602B" w:rsidRPr="0045087F" w:rsidRDefault="000577DC" w:rsidP="002D602B">
            <w:pPr>
              <w:pStyle w:val="GvdeMetniGirintisi3"/>
              <w:rPr>
                <w:szCs w:val="24"/>
              </w:rPr>
            </w:pPr>
            <w:r w:rsidRPr="000577DC">
              <w:rPr>
                <w:szCs w:val="24"/>
              </w:rPr>
              <w:t xml:space="preserve">İdare ve Yüklenici, aralarında Sözleşme hükümlerinin uygulanmasına ilişkin herhangi bir anlaşmazlık veya uyuşmazlık çıkması durumunda, bunu doğrudan ve gayrı resmi görüşmeler yoluyla dostane bir biçimde çözümlemek için ellerinden gelen her türlü çabayı göstereceklerdir. Anlaşmazlık, gayrı resmi görüşmelerin başlamasından itibaren </w:t>
            </w:r>
            <w:r w:rsidR="00A64633" w:rsidRPr="000577DC">
              <w:rPr>
                <w:szCs w:val="24"/>
              </w:rPr>
              <w:t>30</w:t>
            </w:r>
            <w:r w:rsidRPr="000577DC">
              <w:rPr>
                <w:szCs w:val="24"/>
              </w:rPr>
              <w:t xml:space="preserve"> (</w:t>
            </w:r>
            <w:r w:rsidR="00A64633" w:rsidRPr="000577DC">
              <w:rPr>
                <w:szCs w:val="24"/>
              </w:rPr>
              <w:t>otuz</w:t>
            </w:r>
            <w:r w:rsidRPr="000577DC">
              <w:rPr>
                <w:szCs w:val="24"/>
              </w:rPr>
              <w:t>) gün</w:t>
            </w:r>
            <w:r w:rsidRPr="000577DC">
              <w:rPr>
                <w:b/>
                <w:szCs w:val="24"/>
              </w:rPr>
              <w:t xml:space="preserve"> </w:t>
            </w:r>
            <w:r w:rsidRPr="000577DC">
              <w:rPr>
                <w:szCs w:val="24"/>
              </w:rPr>
              <w:t xml:space="preserve">içinde sulh yoluyla çözümlenemezse, taraflar, anlaşmazlığı </w:t>
            </w:r>
            <w:r w:rsidRPr="000577DC">
              <w:rPr>
                <w:spacing w:val="-3"/>
                <w:szCs w:val="24"/>
              </w:rPr>
              <w:t>yetkili Ankara Mahkemelerine havale edeceklerdir.</w:t>
            </w:r>
            <w:r w:rsidR="002D602B" w:rsidRPr="0045087F">
              <w:rPr>
                <w:szCs w:val="24"/>
              </w:rPr>
              <w:t xml:space="preserve"> İdare ve Yüklenici Firma bu Sözleşmeyi imzalayarak uyuşmazlıkların çözümünün Ankara Mahkemeleri tarafından bulunmasını ve Ankara Mahkemeleri tarafından verilecek her türlü karara uyacaklarını kabul ettiklerini beyan ederler.</w:t>
            </w:r>
          </w:p>
          <w:p w:rsidR="000577DC" w:rsidRPr="000577DC" w:rsidRDefault="000577DC" w:rsidP="000577DC">
            <w:pPr>
              <w:widowControl w:val="0"/>
              <w:spacing w:after="0" w:line="240" w:lineRule="auto"/>
              <w:jc w:val="both"/>
              <w:rPr>
                <w:rFonts w:ascii="Times New Roman" w:eastAsia="Times New Roman" w:hAnsi="Times New Roman" w:cs="Times New Roman"/>
                <w:spacing w:val="-3"/>
                <w:sz w:val="24"/>
                <w:szCs w:val="24"/>
              </w:rPr>
            </w:pPr>
            <w:r w:rsidRPr="000577DC">
              <w:rPr>
                <w:rFonts w:ascii="Times New Roman" w:eastAsia="Times New Roman" w:hAnsi="Times New Roman" w:cs="Times New Roman"/>
                <w:spacing w:val="-3"/>
                <w:sz w:val="24"/>
                <w:szCs w:val="24"/>
              </w:rPr>
              <w:t xml:space="preserve"> </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tc>
      </w:tr>
      <w:tr w:rsidR="000577DC" w:rsidRPr="000577DC" w:rsidTr="000577DC">
        <w:tc>
          <w:tcPr>
            <w:tcW w:w="2411" w:type="dxa"/>
          </w:tcPr>
          <w:p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Geçerli Dil </w:t>
            </w:r>
          </w:p>
          <w:p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Sözleşme Türkçe olacaktır. Taraflar arasında teati edilen bütün yazışmalar ve Sözleşme ile ilgili diğer belgeler aynı dilde yazılacaktır.</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tc>
      </w:tr>
      <w:tr w:rsidR="000577DC" w:rsidRPr="000577DC" w:rsidTr="000577DC">
        <w:tc>
          <w:tcPr>
            <w:tcW w:w="2411" w:type="dxa"/>
          </w:tcPr>
          <w:p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Uygulanacak Yasa </w:t>
            </w:r>
          </w:p>
          <w:p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Sözleşme Türkiye Cumhuriyeti yasalarına göre yorumlanacaktır.</w:t>
            </w:r>
          </w:p>
          <w:p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p>
        </w:tc>
      </w:tr>
      <w:tr w:rsidR="000577DC" w:rsidRPr="000577DC" w:rsidTr="000577DC">
        <w:tc>
          <w:tcPr>
            <w:tcW w:w="2411" w:type="dxa"/>
          </w:tcPr>
          <w:p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Bildirimler </w:t>
            </w:r>
          </w:p>
          <w:p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rsidR="000577DC" w:rsidRPr="000577DC" w:rsidRDefault="000577DC" w:rsidP="000577DC">
            <w:pPr>
              <w:widowControl w:val="0"/>
              <w:tabs>
                <w:tab w:val="left" w:pos="12"/>
              </w:tabs>
              <w:spacing w:after="0" w:line="240" w:lineRule="auto"/>
              <w:ind w:left="1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İşbu Sözleşme ile ilgili olarak verilecek ya da yapılacak her türlü bildirim, istemler veya gerekli olurlar veya izinler yazılı olacaktır.  Bu kabil herhangi bir bildirim istem veya olur, ilgili Tarafa elden teslim edildiği veya Tarafların adreslerine taahhütlü posta veya faks ile gönderildiği takdirde ilgili Tarafa usulü dairesinde tebliğ edilmiş sayılacaktır. Bildirimler aşağıdaki koşulların oluşması durumunda yürürlüğe girecektir: (i) Elden teslim yapıldığı veya taahhütlü posta ile yollandığında bildirim alındığı zaman; (</w:t>
            </w:r>
            <w:proofErr w:type="spellStart"/>
            <w:r w:rsidRPr="000577DC">
              <w:rPr>
                <w:rFonts w:ascii="Times New Roman" w:eastAsia="Times New Roman" w:hAnsi="Times New Roman" w:cs="Times New Roman"/>
                <w:sz w:val="24"/>
                <w:szCs w:val="24"/>
              </w:rPr>
              <w:t>ii</w:t>
            </w:r>
            <w:proofErr w:type="spellEnd"/>
            <w:r w:rsidRPr="000577DC">
              <w:rPr>
                <w:rFonts w:ascii="Times New Roman" w:eastAsia="Times New Roman" w:hAnsi="Times New Roman" w:cs="Times New Roman"/>
                <w:sz w:val="24"/>
                <w:szCs w:val="24"/>
              </w:rPr>
              <w:t>) Faks ile gönderilmesi durumunda alındı onayından 24 saat sonra.</w:t>
            </w:r>
          </w:p>
          <w:p w:rsidR="000577DC" w:rsidRPr="000577DC" w:rsidRDefault="000577DC" w:rsidP="000577DC">
            <w:pPr>
              <w:widowControl w:val="0"/>
              <w:tabs>
                <w:tab w:val="left" w:pos="12"/>
              </w:tabs>
              <w:spacing w:after="0" w:line="240" w:lineRule="auto"/>
              <w:ind w:left="12"/>
              <w:jc w:val="both"/>
              <w:rPr>
                <w:rFonts w:ascii="Times New Roman" w:eastAsia="Times New Roman" w:hAnsi="Times New Roman" w:cs="Times New Roman"/>
                <w:sz w:val="24"/>
                <w:szCs w:val="24"/>
              </w:rPr>
            </w:pPr>
          </w:p>
          <w:p w:rsidR="000577DC" w:rsidRPr="000577DC" w:rsidRDefault="000577DC" w:rsidP="000577DC">
            <w:pPr>
              <w:widowControl w:val="0"/>
              <w:tabs>
                <w:tab w:val="left" w:pos="12"/>
              </w:tabs>
              <w:spacing w:after="0" w:line="240" w:lineRule="auto"/>
              <w:ind w:left="1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Taraflardan herhangi biri, karşı Tarafa bildirimde bulunmak suretiyle aşağıda belirtilen adresini değiştirebilir.</w:t>
            </w:r>
          </w:p>
          <w:p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p>
          <w:p w:rsid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w:t>
            </w:r>
          </w:p>
          <w:p w:rsidR="00003652" w:rsidRPr="00DE0C9A" w:rsidRDefault="00003652" w:rsidP="00003652">
            <w:pPr>
              <w:spacing w:after="0" w:line="240" w:lineRule="auto"/>
              <w:rPr>
                <w:rFonts w:ascii="Times New Roman" w:eastAsia="Times New Roman" w:hAnsi="Times New Roman" w:cs="Times New Roman"/>
                <w:i/>
                <w:spacing w:val="-2"/>
                <w:sz w:val="24"/>
                <w:szCs w:val="24"/>
              </w:rPr>
            </w:pPr>
            <w:r w:rsidRPr="00DE0C9A">
              <w:rPr>
                <w:rFonts w:ascii="Times New Roman" w:eastAsia="Times New Roman" w:hAnsi="Times New Roman" w:cs="Times New Roman"/>
                <w:spacing w:val="-2"/>
                <w:sz w:val="24"/>
                <w:szCs w:val="24"/>
              </w:rPr>
              <w:t xml:space="preserve">T.C. SAĞLIK BAKANLIĞI - </w:t>
            </w:r>
            <w:proofErr w:type="gramStart"/>
            <w:r w:rsidRPr="00DE0C9A">
              <w:rPr>
                <w:rFonts w:ascii="Times New Roman" w:eastAsia="Times New Roman" w:hAnsi="Times New Roman" w:cs="Times New Roman"/>
                <w:spacing w:val="-2"/>
                <w:sz w:val="24"/>
                <w:szCs w:val="24"/>
              </w:rPr>
              <w:t>……..</w:t>
            </w:r>
            <w:proofErr w:type="gramEnd"/>
            <w:r w:rsidRPr="00DE0C9A">
              <w:rPr>
                <w:rFonts w:ascii="Times New Roman" w:eastAsia="Times New Roman" w:hAnsi="Times New Roman" w:cs="Times New Roman"/>
                <w:i/>
                <w:spacing w:val="-2"/>
                <w:sz w:val="24"/>
                <w:szCs w:val="24"/>
              </w:rPr>
              <w:t>(Birim/Kurum Adı)</w:t>
            </w:r>
          </w:p>
          <w:p w:rsidR="00003652" w:rsidRPr="00DE0C9A" w:rsidRDefault="00003652" w:rsidP="00003652">
            <w:pPr>
              <w:spacing w:after="0" w:line="240" w:lineRule="auto"/>
              <w:rPr>
                <w:rFonts w:ascii="Times New Roman" w:eastAsia="Times New Roman" w:hAnsi="Times New Roman" w:cs="Times New Roman"/>
                <w:i/>
                <w:spacing w:val="-2"/>
                <w:sz w:val="24"/>
                <w:szCs w:val="24"/>
              </w:rPr>
            </w:pPr>
            <w:r w:rsidRPr="00DE0C9A">
              <w:rPr>
                <w:rFonts w:ascii="Times New Roman" w:eastAsia="Times New Roman" w:hAnsi="Times New Roman" w:cs="Times New Roman"/>
                <w:i/>
                <w:spacing w:val="-2"/>
                <w:sz w:val="24"/>
                <w:szCs w:val="24"/>
              </w:rPr>
              <w:t>(Adres bilgileri)</w:t>
            </w:r>
          </w:p>
          <w:p w:rsidR="00003652" w:rsidRPr="00DE0C9A" w:rsidRDefault="00003652" w:rsidP="00003652">
            <w:pPr>
              <w:spacing w:after="0" w:line="240" w:lineRule="auto"/>
              <w:rPr>
                <w:rFonts w:ascii="Times New Roman" w:eastAsia="Times New Roman" w:hAnsi="Times New Roman" w:cs="Times New Roman"/>
                <w:spacing w:val="-2"/>
                <w:sz w:val="24"/>
                <w:szCs w:val="24"/>
              </w:rPr>
            </w:pPr>
            <w:proofErr w:type="gramStart"/>
            <w:r w:rsidRPr="00DE0C9A">
              <w:rPr>
                <w:rFonts w:ascii="Times New Roman" w:eastAsia="Times New Roman" w:hAnsi="Times New Roman" w:cs="Times New Roman"/>
                <w:spacing w:val="-2"/>
                <w:sz w:val="24"/>
                <w:szCs w:val="24"/>
              </w:rPr>
              <w:t>Telefon :</w:t>
            </w:r>
            <w:proofErr w:type="gramEnd"/>
            <w:r w:rsidRPr="00DE0C9A">
              <w:rPr>
                <w:rFonts w:ascii="Times New Roman" w:eastAsia="Times New Roman" w:hAnsi="Times New Roman" w:cs="Times New Roman"/>
                <w:spacing w:val="-2"/>
                <w:sz w:val="24"/>
                <w:szCs w:val="24"/>
              </w:rPr>
              <w:t xml:space="preserve"> </w:t>
            </w:r>
          </w:p>
          <w:p w:rsidR="00003652" w:rsidRPr="00DE0C9A" w:rsidRDefault="00003652" w:rsidP="00003652">
            <w:pPr>
              <w:spacing w:after="0" w:line="240" w:lineRule="auto"/>
              <w:rPr>
                <w:rFonts w:ascii="Times New Roman" w:eastAsia="Times New Roman" w:hAnsi="Times New Roman" w:cs="Times New Roman"/>
                <w:spacing w:val="-2"/>
                <w:sz w:val="24"/>
                <w:szCs w:val="24"/>
              </w:rPr>
            </w:pPr>
            <w:proofErr w:type="gramStart"/>
            <w:r w:rsidRPr="00DE0C9A">
              <w:rPr>
                <w:rFonts w:ascii="Times New Roman" w:eastAsia="Times New Roman" w:hAnsi="Times New Roman" w:cs="Times New Roman"/>
                <w:spacing w:val="-2"/>
                <w:sz w:val="24"/>
                <w:szCs w:val="24"/>
              </w:rPr>
              <w:t>Faks      :</w:t>
            </w:r>
            <w:proofErr w:type="gramEnd"/>
            <w:r w:rsidRPr="00DE0C9A">
              <w:rPr>
                <w:rFonts w:ascii="Times New Roman" w:eastAsia="Times New Roman" w:hAnsi="Times New Roman" w:cs="Times New Roman"/>
                <w:spacing w:val="-2"/>
                <w:sz w:val="24"/>
                <w:szCs w:val="24"/>
              </w:rPr>
              <w:t xml:space="preserve"> </w:t>
            </w:r>
          </w:p>
          <w:p w:rsidR="00003652" w:rsidRPr="00F87C2D" w:rsidRDefault="00003652" w:rsidP="000036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F87C2D">
              <w:rPr>
                <w:rFonts w:ascii="Times New Roman" w:eastAsia="Times New Roman" w:hAnsi="Times New Roman" w:cs="Times New Roman"/>
                <w:color w:val="000000"/>
                <w:sz w:val="24"/>
                <w:szCs w:val="24"/>
              </w:rPr>
              <w:t>-</w:t>
            </w:r>
            <w:proofErr w:type="gramStart"/>
            <w:r w:rsidRPr="00F87C2D">
              <w:rPr>
                <w:rFonts w:ascii="Times New Roman" w:eastAsia="Times New Roman" w:hAnsi="Times New Roman" w:cs="Times New Roman"/>
                <w:color w:val="000000"/>
                <w:sz w:val="24"/>
                <w:szCs w:val="24"/>
              </w:rPr>
              <w:t>posta</w:t>
            </w:r>
            <w:r>
              <w:rPr>
                <w:rFonts w:ascii="Times New Roman" w:eastAsia="Times New Roman" w:hAnsi="Times New Roman" w:cs="Times New Roman"/>
                <w:color w:val="000000"/>
                <w:sz w:val="24"/>
                <w:szCs w:val="24"/>
              </w:rPr>
              <w:t xml:space="preserve"> </w:t>
            </w:r>
            <w:r w:rsidRPr="00F87C2D">
              <w:rPr>
                <w:rFonts w:ascii="Times New Roman" w:eastAsia="Times New Roman" w:hAnsi="Times New Roman" w:cs="Times New Roman"/>
                <w:color w:val="000000"/>
                <w:sz w:val="24"/>
                <w:szCs w:val="24"/>
              </w:rPr>
              <w:t>:</w:t>
            </w:r>
            <w:proofErr w:type="gramEnd"/>
            <w:r w:rsidRPr="00F87C2D">
              <w:rPr>
                <w:rFonts w:ascii="Times New Roman" w:eastAsia="Times New Roman" w:hAnsi="Times New Roman" w:cs="Times New Roman"/>
                <w:color w:val="000000"/>
                <w:sz w:val="24"/>
                <w:szCs w:val="24"/>
              </w:rPr>
              <w:t xml:space="preserve"> </w:t>
            </w:r>
          </w:p>
          <w:p w:rsidR="000577DC" w:rsidRDefault="000577DC" w:rsidP="000577DC">
            <w:pPr>
              <w:widowControl w:val="0"/>
              <w:spacing w:after="0" w:line="240" w:lineRule="auto"/>
              <w:jc w:val="both"/>
              <w:rPr>
                <w:rFonts w:ascii="Times New Roman" w:eastAsia="Times New Roman" w:hAnsi="Times New Roman" w:cs="Times New Roman"/>
                <w:sz w:val="24"/>
                <w:szCs w:val="24"/>
              </w:rPr>
            </w:pPr>
          </w:p>
          <w:p w:rsidR="00003652" w:rsidRDefault="00003652" w:rsidP="000577DC">
            <w:pPr>
              <w:widowControl w:val="0"/>
              <w:spacing w:after="0" w:line="240" w:lineRule="auto"/>
              <w:jc w:val="both"/>
              <w:rPr>
                <w:rFonts w:ascii="Times New Roman" w:eastAsia="Times New Roman" w:hAnsi="Times New Roman" w:cs="Times New Roman"/>
                <w:sz w:val="24"/>
                <w:szCs w:val="24"/>
              </w:rPr>
            </w:pPr>
          </w:p>
          <w:p w:rsidR="00003652" w:rsidRPr="000577DC" w:rsidRDefault="00003652" w:rsidP="000577DC">
            <w:pPr>
              <w:widowControl w:val="0"/>
              <w:spacing w:after="0" w:line="240" w:lineRule="auto"/>
              <w:jc w:val="both"/>
              <w:rPr>
                <w:rFonts w:ascii="Times New Roman" w:eastAsia="Times New Roman" w:hAnsi="Times New Roman" w:cs="Times New Roman"/>
                <w:sz w:val="24"/>
                <w:szCs w:val="24"/>
              </w:rPr>
            </w:pP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Yüklenici Firma:</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roofErr w:type="gramStart"/>
            <w:r w:rsidRPr="000577DC">
              <w:rPr>
                <w:rFonts w:ascii="Times New Roman" w:eastAsia="Times New Roman" w:hAnsi="Times New Roman" w:cs="Times New Roman"/>
                <w:sz w:val="24"/>
                <w:szCs w:val="24"/>
              </w:rPr>
              <w:t>…………………</w:t>
            </w:r>
            <w:proofErr w:type="gramEnd"/>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roofErr w:type="gramStart"/>
            <w:r w:rsidRPr="000577DC">
              <w:rPr>
                <w:rFonts w:ascii="Times New Roman" w:eastAsia="Times New Roman" w:hAnsi="Times New Roman" w:cs="Times New Roman"/>
                <w:sz w:val="24"/>
                <w:szCs w:val="24"/>
              </w:rPr>
              <w:t>…………………</w:t>
            </w:r>
            <w:proofErr w:type="gramEnd"/>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roofErr w:type="gramStart"/>
            <w:r w:rsidRPr="000577DC">
              <w:rPr>
                <w:rFonts w:ascii="Times New Roman" w:eastAsia="Times New Roman" w:hAnsi="Times New Roman" w:cs="Times New Roman"/>
                <w:sz w:val="24"/>
                <w:szCs w:val="24"/>
              </w:rPr>
              <w:t>…………………</w:t>
            </w:r>
            <w:proofErr w:type="gramEnd"/>
          </w:p>
          <w:p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p>
        </w:tc>
      </w:tr>
      <w:tr w:rsidR="000577DC" w:rsidRPr="000577DC" w:rsidTr="000577DC">
        <w:trPr>
          <w:trHeight w:val="334"/>
        </w:trPr>
        <w:tc>
          <w:tcPr>
            <w:tcW w:w="2411" w:type="dxa"/>
          </w:tcPr>
          <w:p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 xml:space="preserve">Vergiler </w:t>
            </w:r>
          </w:p>
          <w:p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 tahakkuk edecek KDV’yi ödeyecektir. Yürürlükteki diğer tüm vergilerden yüklenici sorumlu olacaktır.</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tc>
      </w:tr>
      <w:tr w:rsidR="000577DC" w:rsidRPr="000577DC" w:rsidTr="000577DC">
        <w:trPr>
          <w:trHeight w:val="334"/>
        </w:trPr>
        <w:tc>
          <w:tcPr>
            <w:tcW w:w="2411" w:type="dxa"/>
            <w:hideMark/>
          </w:tcPr>
          <w:p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Dünya Bankası tarafından yapılacak İnceleme ve Denetleme</w:t>
            </w:r>
          </w:p>
        </w:tc>
        <w:tc>
          <w:tcPr>
            <w:tcW w:w="7796" w:type="dxa"/>
            <w:hideMark/>
          </w:tcPr>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Yüklenici yapacağı Hizmetlerle ilgili hesap ve kayıtların Dünya Bankası’nca incelenmesine ve Dünya Bankası tarafından belirlenecek Denetçiler tarafından mali denetim yapılmasına izin verecektir.</w:t>
            </w:r>
          </w:p>
        </w:tc>
      </w:tr>
    </w:tbl>
    <w:p w:rsidR="000577DC" w:rsidRPr="000577DC" w:rsidRDefault="000577DC" w:rsidP="000577DC">
      <w:pPr>
        <w:widowControl w:val="0"/>
        <w:tabs>
          <w:tab w:val="left" w:pos="2115"/>
        </w:tabs>
        <w:spacing w:after="0" w:line="240" w:lineRule="auto"/>
        <w:jc w:val="both"/>
        <w:outlineLvl w:val="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ab/>
      </w:r>
    </w:p>
    <w:p w:rsidR="000577DC" w:rsidRPr="000577DC" w:rsidRDefault="000577DC" w:rsidP="000577DC">
      <w:pPr>
        <w:widowControl w:val="0"/>
        <w:tabs>
          <w:tab w:val="left" w:pos="2115"/>
        </w:tabs>
        <w:spacing w:after="0" w:line="240" w:lineRule="auto"/>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Taraflar, bu Sözleşmeyi, usulünce yetkili kılınmış temsilcileri eliyle, yukarıda belirtilen tarihte imzalamışlardır.</w:t>
      </w:r>
    </w:p>
    <w:p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İDARE ADINA</w:t>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t>YÜKLENİCİ FİRMA ADINA</w:t>
      </w:r>
    </w:p>
    <w:p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bookmarkEnd w:id="17"/>
    <w:bookmarkEnd w:id="18"/>
    <w:bookmarkEnd w:id="19"/>
    <w:bookmarkEnd w:id="20"/>
    <w:p w:rsidR="000577DC" w:rsidRPr="00AA78DB" w:rsidRDefault="000577DC" w:rsidP="00AA78DB">
      <w:pPr>
        <w:spacing w:after="0" w:line="240" w:lineRule="auto"/>
        <w:rPr>
          <w:rFonts w:ascii="Times New Roman" w:eastAsia="Times New Roman" w:hAnsi="Times New Roman" w:cs="Times New Roman"/>
          <w:spacing w:val="-2"/>
          <w:sz w:val="24"/>
          <w:szCs w:val="24"/>
        </w:rPr>
      </w:pPr>
    </w:p>
    <w:p w:rsidR="000577DC" w:rsidRPr="00AA78DB" w:rsidRDefault="000577DC" w:rsidP="00AA78DB">
      <w:pPr>
        <w:spacing w:after="0" w:line="240" w:lineRule="auto"/>
        <w:rPr>
          <w:rFonts w:ascii="Times New Roman" w:eastAsia="Times New Roman" w:hAnsi="Times New Roman" w:cs="Times New Roman"/>
          <w:spacing w:val="-2"/>
          <w:sz w:val="24"/>
          <w:szCs w:val="24"/>
        </w:rPr>
      </w:pPr>
      <w:r w:rsidRPr="00AA78DB">
        <w:rPr>
          <w:rFonts w:ascii="Times New Roman" w:eastAsia="Times New Roman" w:hAnsi="Times New Roman" w:cs="Times New Roman"/>
          <w:b/>
          <w:spacing w:val="-2"/>
          <w:sz w:val="24"/>
          <w:szCs w:val="24"/>
        </w:rPr>
        <w:t>Ekler:</w:t>
      </w:r>
      <w:r w:rsidRPr="00AA78DB">
        <w:rPr>
          <w:rFonts w:ascii="Times New Roman" w:eastAsia="Times New Roman" w:hAnsi="Times New Roman" w:cs="Times New Roman"/>
          <w:spacing w:val="-2"/>
          <w:sz w:val="24"/>
          <w:szCs w:val="24"/>
        </w:rPr>
        <w:t xml:space="preserve"> </w:t>
      </w:r>
      <w:r w:rsidRPr="00AA78DB">
        <w:rPr>
          <w:rFonts w:ascii="Times New Roman" w:eastAsia="Times New Roman" w:hAnsi="Times New Roman" w:cs="Times New Roman"/>
          <w:spacing w:val="-2"/>
          <w:sz w:val="24"/>
          <w:szCs w:val="24"/>
        </w:rPr>
        <w:tab/>
        <w:t xml:space="preserve">1. </w:t>
      </w:r>
      <w:r w:rsidR="009D46EF">
        <w:rPr>
          <w:rFonts w:ascii="Times New Roman" w:eastAsia="Times New Roman" w:hAnsi="Times New Roman" w:cs="Times New Roman"/>
          <w:spacing w:val="-2"/>
          <w:sz w:val="24"/>
          <w:szCs w:val="24"/>
        </w:rPr>
        <w:t>Teknik Şartname</w:t>
      </w:r>
      <w:r w:rsidRPr="00AA78DB">
        <w:rPr>
          <w:rFonts w:ascii="Times New Roman" w:eastAsia="Times New Roman" w:hAnsi="Times New Roman" w:cs="Times New Roman"/>
          <w:spacing w:val="-2"/>
          <w:sz w:val="24"/>
          <w:szCs w:val="24"/>
        </w:rPr>
        <w:t xml:space="preserve"> </w:t>
      </w:r>
    </w:p>
    <w:p w:rsidR="000577DC" w:rsidRPr="00AA78DB" w:rsidRDefault="000577DC" w:rsidP="00AA78DB">
      <w:pPr>
        <w:spacing w:after="0" w:line="240" w:lineRule="auto"/>
        <w:ind w:firstLine="708"/>
        <w:rPr>
          <w:rFonts w:ascii="Times New Roman" w:eastAsia="Times New Roman" w:hAnsi="Times New Roman" w:cs="Times New Roman"/>
          <w:spacing w:val="-2"/>
          <w:sz w:val="24"/>
          <w:szCs w:val="24"/>
        </w:rPr>
      </w:pPr>
      <w:r w:rsidRPr="00AA78DB">
        <w:rPr>
          <w:rFonts w:ascii="Times New Roman" w:eastAsia="Times New Roman" w:hAnsi="Times New Roman" w:cs="Times New Roman"/>
          <w:spacing w:val="-2"/>
          <w:sz w:val="24"/>
          <w:szCs w:val="24"/>
        </w:rPr>
        <w:t xml:space="preserve">2. Teklif Formu ve Fiyat Çizelgesi </w:t>
      </w:r>
    </w:p>
    <w:bookmarkEnd w:id="21"/>
    <w:bookmarkEnd w:id="22"/>
    <w:p w:rsidR="000577DC" w:rsidRPr="000577DC" w:rsidRDefault="000577DC" w:rsidP="000577DC">
      <w:pPr>
        <w:widowControl w:val="0"/>
        <w:spacing w:after="0" w:line="240" w:lineRule="auto"/>
        <w:jc w:val="center"/>
        <w:rPr>
          <w:rFonts w:ascii="Times New Roman" w:eastAsia="Times New Roman" w:hAnsi="Times New Roman" w:cs="Times New Roman"/>
          <w:b/>
        </w:rPr>
      </w:pPr>
    </w:p>
    <w:p w:rsidR="000577DC" w:rsidRPr="000577DC" w:rsidRDefault="000577DC" w:rsidP="000577DC">
      <w:pPr>
        <w:widowControl w:val="0"/>
        <w:spacing w:after="0" w:line="240" w:lineRule="auto"/>
        <w:jc w:val="center"/>
        <w:rPr>
          <w:rFonts w:ascii="Times New Roman" w:eastAsia="Times New Roman" w:hAnsi="Times New Roman" w:cs="Times New Roman"/>
          <w:b/>
        </w:rPr>
      </w:pPr>
    </w:p>
    <w:p w:rsidR="000577DC" w:rsidRPr="000577DC" w:rsidRDefault="000577DC" w:rsidP="000577DC">
      <w:pPr>
        <w:widowControl w:val="0"/>
        <w:spacing w:after="0" w:line="240" w:lineRule="auto"/>
        <w:jc w:val="center"/>
        <w:rPr>
          <w:rFonts w:ascii="Times New Roman" w:eastAsia="Times New Roman" w:hAnsi="Times New Roman" w:cs="Times New Roman"/>
          <w:b/>
        </w:rPr>
      </w:pPr>
    </w:p>
    <w:p w:rsidR="000577DC" w:rsidRPr="000577DC" w:rsidRDefault="000577DC" w:rsidP="000577DC">
      <w:pPr>
        <w:widowControl w:val="0"/>
        <w:spacing w:after="0" w:line="240" w:lineRule="auto"/>
        <w:jc w:val="center"/>
        <w:rPr>
          <w:rFonts w:ascii="Times New Roman" w:eastAsia="Times New Roman" w:hAnsi="Times New Roman" w:cs="Times New Roman"/>
          <w:b/>
        </w:rPr>
      </w:pPr>
    </w:p>
    <w:p w:rsidR="000577DC" w:rsidRPr="000577DC" w:rsidRDefault="000577DC" w:rsidP="00076313">
      <w:pPr>
        <w:widowControl w:val="0"/>
        <w:spacing w:after="0" w:line="240" w:lineRule="auto"/>
        <w:rPr>
          <w:rFonts w:ascii="Times New Roman" w:eastAsia="Times New Roman" w:hAnsi="Times New Roman" w:cs="Times New Roman"/>
          <w:sz w:val="24"/>
          <w:szCs w:val="24"/>
        </w:rPr>
      </w:pPr>
      <w:r w:rsidRPr="000577DC">
        <w:rPr>
          <w:rFonts w:ascii="Times New Roman" w:eastAsia="Times New Roman" w:hAnsi="Times New Roman" w:cs="Times New Roman"/>
          <w:b/>
        </w:rPr>
        <w:br w:type="page"/>
      </w:r>
      <w:r w:rsidR="00076313" w:rsidRPr="00076313">
        <w:rPr>
          <w:rFonts w:ascii="Times New Roman" w:eastAsia="Times New Roman" w:hAnsi="Times New Roman" w:cs="Times New Roman"/>
          <w:b/>
          <w:u w:val="single"/>
        </w:rPr>
        <w:lastRenderedPageBreak/>
        <w:t>Teknik Şartname</w:t>
      </w:r>
      <w:r w:rsidRPr="000577DC">
        <w:rPr>
          <w:rFonts w:ascii="Times New Roman" w:eastAsia="Times New Roman" w:hAnsi="Times New Roman" w:cs="Times New Roman"/>
          <w:sz w:val="24"/>
          <w:szCs w:val="24"/>
        </w:rPr>
        <w:t xml:space="preserve"> </w:t>
      </w:r>
    </w:p>
    <w:p w:rsidR="00D723AD" w:rsidRDefault="00D723AD"/>
    <w:p w:rsidR="00591E2C" w:rsidRDefault="00591E2C"/>
    <w:p w:rsidR="00591E2C" w:rsidRPr="00640711" w:rsidRDefault="00591E2C" w:rsidP="00591E2C">
      <w:pPr>
        <w:rPr>
          <w:rFonts w:ascii="Times New Roman" w:hAnsi="Times New Roman" w:cs="Times New Roman"/>
          <w:bCs/>
          <w:i/>
          <w:sz w:val="24"/>
          <w:szCs w:val="24"/>
        </w:rPr>
      </w:pPr>
      <w:r>
        <w:rPr>
          <w:rFonts w:ascii="Times New Roman" w:hAnsi="Times New Roman" w:cs="Times New Roman"/>
          <w:bCs/>
          <w:i/>
          <w:sz w:val="24"/>
          <w:szCs w:val="24"/>
        </w:rPr>
        <w:t>(Alınacak Teknik Hizmete ilişkin Teknik Şartname bu bölümde yer alacaktır.)</w:t>
      </w:r>
    </w:p>
    <w:p w:rsidR="00591E2C" w:rsidRDefault="00591E2C"/>
    <w:sectPr w:rsidR="00591E2C" w:rsidSect="00D65E8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967" w:rsidRDefault="009B4967" w:rsidP="000577DC">
      <w:pPr>
        <w:spacing w:after="0" w:line="240" w:lineRule="auto"/>
      </w:pPr>
      <w:r>
        <w:separator/>
      </w:r>
    </w:p>
  </w:endnote>
  <w:endnote w:type="continuationSeparator" w:id="0">
    <w:p w:rsidR="009B4967" w:rsidRDefault="009B4967" w:rsidP="00057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967" w:rsidRDefault="009B4967" w:rsidP="000577DC">
      <w:pPr>
        <w:spacing w:after="0" w:line="240" w:lineRule="auto"/>
      </w:pPr>
      <w:r>
        <w:separator/>
      </w:r>
    </w:p>
  </w:footnote>
  <w:footnote w:type="continuationSeparator" w:id="0">
    <w:p w:rsidR="009B4967" w:rsidRDefault="009B4967" w:rsidP="000577DC">
      <w:pPr>
        <w:spacing w:after="0" w:line="240" w:lineRule="auto"/>
      </w:pPr>
      <w:r>
        <w:continuationSeparator/>
      </w:r>
    </w:p>
  </w:footnote>
  <w:footnote w:id="1">
    <w:p w:rsidR="00485178" w:rsidRDefault="00485178">
      <w:pPr>
        <w:pStyle w:val="DipnotMetni"/>
      </w:pPr>
      <w:r>
        <w:rPr>
          <w:rStyle w:val="DipnotBavurusu"/>
        </w:rPr>
        <w:footnoteRef/>
      </w:r>
      <w:r>
        <w:t xml:space="preserve"> </w:t>
      </w:r>
      <w:r w:rsidRPr="00485178">
        <w:rPr>
          <w:rFonts w:ascii="Times New Roman" w:hAnsi="Times New Roman" w:cs="Times New Roman"/>
        </w:rPr>
        <w:t xml:space="preserve">Firmanın </w:t>
      </w:r>
      <w:proofErr w:type="gramStart"/>
      <w:r w:rsidRPr="00485178">
        <w:rPr>
          <w:rFonts w:ascii="Times New Roman" w:hAnsi="Times New Roman" w:cs="Times New Roman"/>
        </w:rPr>
        <w:t>antetli</w:t>
      </w:r>
      <w:proofErr w:type="gramEnd"/>
      <w:r w:rsidRPr="00485178">
        <w:rPr>
          <w:rFonts w:ascii="Times New Roman" w:hAnsi="Times New Roman" w:cs="Times New Roman"/>
        </w:rPr>
        <w:t xml:space="preserve"> kağıdına yazılacaktır.</w:t>
      </w:r>
    </w:p>
  </w:footnote>
  <w:footnote w:id="2">
    <w:p w:rsidR="00111D31" w:rsidRDefault="00111D31">
      <w:pPr>
        <w:pStyle w:val="DipnotMetni"/>
      </w:pPr>
      <w:r>
        <w:rPr>
          <w:rStyle w:val="DipnotBavurusu"/>
        </w:rPr>
        <w:footnoteRef/>
      </w:r>
      <w:r>
        <w:t xml:space="preserve"> </w:t>
      </w:r>
      <w:r w:rsidRPr="00485178">
        <w:rPr>
          <w:rFonts w:ascii="Times New Roman" w:hAnsi="Times New Roman" w:cs="Times New Roman"/>
        </w:rPr>
        <w:t xml:space="preserve">Firmanın </w:t>
      </w:r>
      <w:proofErr w:type="gramStart"/>
      <w:r w:rsidRPr="00485178">
        <w:rPr>
          <w:rFonts w:ascii="Times New Roman" w:hAnsi="Times New Roman" w:cs="Times New Roman"/>
        </w:rPr>
        <w:t>antetli</w:t>
      </w:r>
      <w:proofErr w:type="gramEnd"/>
      <w:r w:rsidRPr="00485178">
        <w:rPr>
          <w:rFonts w:ascii="Times New Roman" w:hAnsi="Times New Roman" w:cs="Times New Roman"/>
        </w:rPr>
        <w:t xml:space="preserve"> kağıdına yazılacaktır.</w:t>
      </w:r>
    </w:p>
  </w:footnote>
  <w:footnote w:id="3">
    <w:p w:rsidR="00213CFF" w:rsidRDefault="00213CFF" w:rsidP="000577DC">
      <w:pPr>
        <w:pStyle w:val="DipnotMetni"/>
        <w:jc w:val="both"/>
        <w:rPr>
          <w:rStyle w:val="DipnotBavurusu"/>
          <w:i/>
        </w:rPr>
      </w:pPr>
      <w:r>
        <w:rPr>
          <w:rStyle w:val="DipnotBavurusu"/>
          <w:i/>
        </w:rPr>
        <w:footnoteRef/>
      </w:r>
      <w:r>
        <w:rPr>
          <w:rStyle w:val="DipnotBavurusu"/>
          <w:i/>
        </w:rPr>
        <w:t xml:space="preserve"> Bu bağlamda, haksız bir avantaj sağlamak için, </w:t>
      </w:r>
      <w:proofErr w:type="spellStart"/>
      <w:r>
        <w:rPr>
          <w:rStyle w:val="DipnotBavurusu"/>
          <w:i/>
        </w:rPr>
        <w:t>satınalma</w:t>
      </w:r>
      <w:proofErr w:type="spellEnd"/>
      <w:r>
        <w:rPr>
          <w:rStyle w:val="DipnotBavurusu"/>
          <w:i/>
        </w:rPr>
        <w:t xml:space="preserve"> işlemini ya da sözleşmenin yürütülmesini etkilemek amacıyla; teklif verenler, tedarikçiler, yükleniciler ve onların altyüklenicileri tarafından atılacak her türlü adım uygunsuzdur.“</w:t>
      </w:r>
      <w:r>
        <w:rPr>
          <w:i/>
        </w:rPr>
        <w:t xml:space="preserve"> </w:t>
      </w:r>
      <w:r>
        <w:rPr>
          <w:rStyle w:val="DipnotBavurusu"/>
          <w:i/>
        </w:rPr>
        <w:t xml:space="preserve">Diğer taraf” terimi </w:t>
      </w:r>
      <w:proofErr w:type="spellStart"/>
      <w:r>
        <w:rPr>
          <w:rStyle w:val="DipnotBavurusu"/>
          <w:i/>
        </w:rPr>
        <w:t>satınalma</w:t>
      </w:r>
      <w:proofErr w:type="spellEnd"/>
      <w:r>
        <w:rPr>
          <w:rStyle w:val="DipnotBavurusu"/>
          <w:i/>
        </w:rPr>
        <w:t xml:space="preserve"> işlemi ya da sözleşmenin yürütülmesiyle ilgili olarak eylemde bulunan bir kamu görevlisini ifade etmektedir. Bu bağlamda “kamu görevlisi” terimi Dünya Bankası personeli ve ihale kararlarını alan ya da inceleyen diğer kurumların çalışanlarını da kapsamaktadır.</w:t>
      </w:r>
    </w:p>
  </w:footnote>
  <w:footnote w:id="4">
    <w:p w:rsidR="00213CFF" w:rsidRDefault="00213CFF" w:rsidP="000577DC">
      <w:pPr>
        <w:pStyle w:val="DipnotMetni"/>
        <w:jc w:val="both"/>
        <w:rPr>
          <w:rStyle w:val="DipnotBavurusu"/>
          <w:i/>
        </w:rPr>
      </w:pPr>
      <w:r>
        <w:rPr>
          <w:rStyle w:val="DipnotBavurusu"/>
          <w:i/>
        </w:rPr>
        <w:footnoteRef/>
      </w:r>
      <w:r>
        <w:rPr>
          <w:rStyle w:val="DipnotBavurusu"/>
          <w:i/>
        </w:rPr>
        <w:t xml:space="preserve">     “Taraf” terimi kamu görevlisi anlamında kullanılmaktadır; “fayda” ve “zorunluluk” terimleri </w:t>
      </w:r>
      <w:proofErr w:type="spellStart"/>
      <w:r>
        <w:rPr>
          <w:rStyle w:val="DipnotBavurusu"/>
          <w:i/>
        </w:rPr>
        <w:t>satınalma</w:t>
      </w:r>
      <w:proofErr w:type="spellEnd"/>
      <w:r>
        <w:rPr>
          <w:rStyle w:val="DipnotBavurusu"/>
          <w:i/>
        </w:rPr>
        <w:t xml:space="preserve"> işlemi ya da sözleşmenin yürütülmesiyle ilgilidir ve “eylem veya ihmal” </w:t>
      </w:r>
      <w:proofErr w:type="spellStart"/>
      <w:r>
        <w:rPr>
          <w:rStyle w:val="DipnotBavurusu"/>
          <w:i/>
        </w:rPr>
        <w:t>satınalma</w:t>
      </w:r>
      <w:proofErr w:type="spellEnd"/>
      <w:r>
        <w:rPr>
          <w:rStyle w:val="DipnotBavurusu"/>
          <w:i/>
        </w:rPr>
        <w:t xml:space="preserve"> işlemini ya da sözleşmenin yürütülmesini etkileme kastıyla ilgili olarak kullanılmıştır.</w:t>
      </w:r>
    </w:p>
  </w:footnote>
  <w:footnote w:id="5">
    <w:p w:rsidR="00213CFF" w:rsidRDefault="00213CFF" w:rsidP="000577DC">
      <w:pPr>
        <w:pStyle w:val="DipnotMetni"/>
        <w:jc w:val="both"/>
        <w:rPr>
          <w:rStyle w:val="DipnotBavurusu"/>
          <w:i/>
        </w:rPr>
      </w:pPr>
      <w:r>
        <w:rPr>
          <w:rStyle w:val="DipnotBavurusu"/>
          <w:i/>
        </w:rPr>
        <w:footnoteRef/>
      </w:r>
      <w:r>
        <w:rPr>
          <w:rStyle w:val="DipnotBavurusu"/>
          <w:i/>
        </w:rPr>
        <w:t xml:space="preserve"> “Taraf” terimi suni ve rekabetten uzak seviyelerde fiyat teklif etme teşebbüsünde bulunan, </w:t>
      </w:r>
      <w:proofErr w:type="spellStart"/>
      <w:r>
        <w:rPr>
          <w:rStyle w:val="DipnotBavurusu"/>
          <w:i/>
        </w:rPr>
        <w:t>satınalma</w:t>
      </w:r>
      <w:proofErr w:type="spellEnd"/>
      <w:r>
        <w:rPr>
          <w:rStyle w:val="DipnotBavurusu"/>
          <w:i/>
        </w:rPr>
        <w:t xml:space="preserve"> işlemindeki katılımcıları (kamu görevlileri dâhil) ifade etmektedir.</w:t>
      </w:r>
    </w:p>
  </w:footnote>
  <w:footnote w:id="6">
    <w:p w:rsidR="00213CFF" w:rsidRDefault="00213CFF" w:rsidP="000577DC">
      <w:pPr>
        <w:pStyle w:val="DipnotMetni"/>
        <w:jc w:val="both"/>
        <w:rPr>
          <w:rStyle w:val="DipnotBavurusu"/>
          <w:i/>
        </w:rPr>
      </w:pPr>
      <w:r>
        <w:rPr>
          <w:rStyle w:val="DipnotBavurusu"/>
          <w:i/>
        </w:rPr>
        <w:footnoteRef/>
      </w:r>
      <w:r>
        <w:rPr>
          <w:rStyle w:val="DipnotBavurusu"/>
          <w:i/>
        </w:rPr>
        <w:t xml:space="preserve"> “Taraf” terimi </w:t>
      </w:r>
      <w:proofErr w:type="spellStart"/>
      <w:r>
        <w:rPr>
          <w:rStyle w:val="DipnotBavurusu"/>
          <w:i/>
        </w:rPr>
        <w:t>satınalma</w:t>
      </w:r>
      <w:proofErr w:type="spellEnd"/>
      <w:r>
        <w:rPr>
          <w:rStyle w:val="DipnotBavurusu"/>
          <w:i/>
        </w:rPr>
        <w:t xml:space="preserve"> işlemi ya da sözleşmenin yürütülmesindeki bir katılımcıyı ifade etmektedir.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FF" w:rsidRDefault="00213CF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4A8"/>
    <w:multiLevelType w:val="hybridMultilevel"/>
    <w:tmpl w:val="C0F4FB40"/>
    <w:lvl w:ilvl="0" w:tplc="041F0001">
      <w:start w:val="1"/>
      <w:numFmt w:val="bullet"/>
      <w:lvlText w:val=""/>
      <w:lvlJc w:val="left"/>
      <w:pPr>
        <w:ind w:left="108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EBB4CBA"/>
    <w:multiLevelType w:val="singleLevel"/>
    <w:tmpl w:val="0C09000F"/>
    <w:lvl w:ilvl="0">
      <w:start w:val="1"/>
      <w:numFmt w:val="decimal"/>
      <w:lvlText w:val="%1."/>
      <w:lvlJc w:val="left"/>
      <w:pPr>
        <w:tabs>
          <w:tab w:val="num" w:pos="360"/>
        </w:tabs>
        <w:ind w:left="360" w:hanging="360"/>
      </w:pPr>
    </w:lvl>
  </w:abstractNum>
  <w:abstractNum w:abstractNumId="2">
    <w:nsid w:val="18BF1073"/>
    <w:multiLevelType w:val="singleLevel"/>
    <w:tmpl w:val="E10ABD68"/>
    <w:lvl w:ilvl="0">
      <w:start w:val="1"/>
      <w:numFmt w:val="decimal"/>
      <w:lvlText w:val="%1."/>
      <w:lvlJc w:val="left"/>
      <w:pPr>
        <w:tabs>
          <w:tab w:val="num" w:pos="360"/>
        </w:tabs>
        <w:ind w:left="360" w:hanging="360"/>
      </w:pPr>
      <w:rPr>
        <w:sz w:val="24"/>
        <w:szCs w:val="24"/>
      </w:rPr>
    </w:lvl>
  </w:abstractNum>
  <w:abstractNum w:abstractNumId="3">
    <w:nsid w:val="19EB1430"/>
    <w:multiLevelType w:val="hybridMultilevel"/>
    <w:tmpl w:val="E3EC8EBC"/>
    <w:lvl w:ilvl="0" w:tplc="2A1C01D2">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C7C721C"/>
    <w:multiLevelType w:val="hybridMultilevel"/>
    <w:tmpl w:val="CBA62E36"/>
    <w:lvl w:ilvl="0" w:tplc="29F2991C">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C9E1635"/>
    <w:multiLevelType w:val="hybridMultilevel"/>
    <w:tmpl w:val="9AD2CFBE"/>
    <w:lvl w:ilvl="0" w:tplc="1202489E">
      <w:start w:val="1"/>
      <w:numFmt w:val="lowerLetter"/>
      <w:lvlText w:val="%1."/>
      <w:lvlJc w:val="left"/>
      <w:pPr>
        <w:tabs>
          <w:tab w:val="num" w:pos="3600"/>
        </w:tabs>
        <w:ind w:left="3600" w:hanging="360"/>
      </w:pPr>
    </w:lvl>
    <w:lvl w:ilvl="1" w:tplc="45A656B0">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FE63570"/>
    <w:multiLevelType w:val="hybridMultilevel"/>
    <w:tmpl w:val="630AF42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345F6B11"/>
    <w:multiLevelType w:val="hybridMultilevel"/>
    <w:tmpl w:val="1278EA14"/>
    <w:lvl w:ilvl="0" w:tplc="2DC2EFE6">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9F35164"/>
    <w:multiLevelType w:val="hybridMultilevel"/>
    <w:tmpl w:val="6406CD4C"/>
    <w:lvl w:ilvl="0" w:tplc="73F88F70">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46976482"/>
    <w:multiLevelType w:val="hybridMultilevel"/>
    <w:tmpl w:val="8CCC14B8"/>
    <w:lvl w:ilvl="0" w:tplc="041F000F">
      <w:start w:val="7"/>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rPr>
        <w:b w:val="0"/>
        <w:i w:val="0"/>
      </w:rPr>
    </w:lvl>
    <w:lvl w:ilvl="2" w:tplc="041F001B">
      <w:start w:val="7"/>
      <w:numFmt w:val="lowerRoman"/>
      <w:lvlText w:val="%3."/>
      <w:lvlJc w:val="right"/>
      <w:pPr>
        <w:tabs>
          <w:tab w:val="num" w:pos="2160"/>
        </w:tabs>
        <w:ind w:left="2160" w:hanging="180"/>
      </w:pPr>
      <w:rPr>
        <w:b w:val="0"/>
        <w:i w:val="0"/>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58BC68C4"/>
    <w:multiLevelType w:val="hybridMultilevel"/>
    <w:tmpl w:val="A9EC48EE"/>
    <w:lvl w:ilvl="0" w:tplc="E66AFDC8">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65D438EF"/>
    <w:multiLevelType w:val="hybridMultilevel"/>
    <w:tmpl w:val="D4A08FE6"/>
    <w:lvl w:ilvl="0" w:tplc="1DCA1EE0">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6A0D4829"/>
    <w:multiLevelType w:val="hybridMultilevel"/>
    <w:tmpl w:val="E4DEB7B6"/>
    <w:lvl w:ilvl="0" w:tplc="71182C4E">
      <w:start w:val="1"/>
      <w:numFmt w:val="decimal"/>
      <w:lvlText w:val="%1."/>
      <w:lvlJc w:val="left"/>
      <w:pPr>
        <w:tabs>
          <w:tab w:val="num" w:pos="360"/>
        </w:tabs>
        <w:ind w:left="360" w:hanging="360"/>
      </w:pPr>
      <w:rPr>
        <w:sz w:val="24"/>
        <w:szCs w:val="24"/>
      </w:rPr>
    </w:lvl>
    <w:lvl w:ilvl="1" w:tplc="271A88DC">
      <w:start w:val="1"/>
      <w:numFmt w:val="decimal"/>
      <w:lvlText w:val="%2."/>
      <w:lvlJc w:val="left"/>
      <w:pPr>
        <w:tabs>
          <w:tab w:val="num" w:pos="1440"/>
        </w:tabs>
        <w:ind w:left="1440" w:hanging="360"/>
      </w:pPr>
    </w:lvl>
    <w:lvl w:ilvl="2" w:tplc="E0AE1768">
      <w:start w:val="1"/>
      <w:numFmt w:val="decimal"/>
      <w:lvlText w:val="%3."/>
      <w:lvlJc w:val="left"/>
      <w:pPr>
        <w:tabs>
          <w:tab w:val="num" w:pos="2160"/>
        </w:tabs>
        <w:ind w:left="2160" w:hanging="360"/>
      </w:pPr>
    </w:lvl>
    <w:lvl w:ilvl="3" w:tplc="6BECB2D0">
      <w:start w:val="1"/>
      <w:numFmt w:val="decimal"/>
      <w:lvlText w:val="%4."/>
      <w:lvlJc w:val="left"/>
      <w:pPr>
        <w:tabs>
          <w:tab w:val="num" w:pos="2880"/>
        </w:tabs>
        <w:ind w:left="2880" w:hanging="360"/>
      </w:pPr>
    </w:lvl>
    <w:lvl w:ilvl="4" w:tplc="82CC6C3E">
      <w:start w:val="1"/>
      <w:numFmt w:val="decimal"/>
      <w:lvlText w:val="%5."/>
      <w:lvlJc w:val="left"/>
      <w:pPr>
        <w:tabs>
          <w:tab w:val="num" w:pos="3600"/>
        </w:tabs>
        <w:ind w:left="3600" w:hanging="360"/>
      </w:pPr>
    </w:lvl>
    <w:lvl w:ilvl="5" w:tplc="1E701136">
      <w:start w:val="1"/>
      <w:numFmt w:val="decimal"/>
      <w:lvlText w:val="%6."/>
      <w:lvlJc w:val="left"/>
      <w:pPr>
        <w:tabs>
          <w:tab w:val="num" w:pos="4320"/>
        </w:tabs>
        <w:ind w:left="4320" w:hanging="360"/>
      </w:pPr>
    </w:lvl>
    <w:lvl w:ilvl="6" w:tplc="ACBEA61A">
      <w:start w:val="1"/>
      <w:numFmt w:val="decimal"/>
      <w:lvlText w:val="%7."/>
      <w:lvlJc w:val="left"/>
      <w:pPr>
        <w:tabs>
          <w:tab w:val="num" w:pos="5040"/>
        </w:tabs>
        <w:ind w:left="5040" w:hanging="360"/>
      </w:pPr>
    </w:lvl>
    <w:lvl w:ilvl="7" w:tplc="E0547376">
      <w:start w:val="1"/>
      <w:numFmt w:val="decimal"/>
      <w:lvlText w:val="%8."/>
      <w:lvlJc w:val="left"/>
      <w:pPr>
        <w:tabs>
          <w:tab w:val="num" w:pos="5760"/>
        </w:tabs>
        <w:ind w:left="5760" w:hanging="360"/>
      </w:pPr>
    </w:lvl>
    <w:lvl w:ilvl="8" w:tplc="F7A294D6">
      <w:start w:val="1"/>
      <w:numFmt w:val="decimal"/>
      <w:lvlText w:val="%9."/>
      <w:lvlJc w:val="left"/>
      <w:pPr>
        <w:tabs>
          <w:tab w:val="num" w:pos="6480"/>
        </w:tabs>
        <w:ind w:left="6480" w:hanging="360"/>
      </w:pPr>
    </w:lvl>
  </w:abstractNum>
  <w:abstractNum w:abstractNumId="13">
    <w:nsid w:val="6B352536"/>
    <w:multiLevelType w:val="hybridMultilevel"/>
    <w:tmpl w:val="A692B230"/>
    <w:lvl w:ilvl="0" w:tplc="041F0001">
      <w:start w:val="1"/>
      <w:numFmt w:val="lowerLetter"/>
      <w:lvlText w:val="%1)"/>
      <w:lvlJc w:val="left"/>
      <w:pPr>
        <w:tabs>
          <w:tab w:val="num" w:pos="1080"/>
        </w:tabs>
        <w:ind w:left="1080" w:hanging="72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741D53E9"/>
    <w:multiLevelType w:val="hybridMultilevel"/>
    <w:tmpl w:val="DFB6DFD0"/>
    <w:lvl w:ilvl="0" w:tplc="ECEE240A">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FF81F83"/>
    <w:multiLevelType w:val="hybridMultilevel"/>
    <w:tmpl w:val="53F8B266"/>
    <w:lvl w:ilvl="0" w:tplc="7B1C6EBC">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9"/>
    <w:lvlOverride w:ilvl="0">
      <w:startOverride w:val="7"/>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6"/>
  </w:num>
  <w:num w:numId="13">
    <w:abstractNumId w:val="15"/>
  </w:num>
  <w:num w:numId="14">
    <w:abstractNumId w:val="3"/>
  </w:num>
  <w:num w:numId="15">
    <w:abstractNumId w:val="10"/>
  </w:num>
  <w:num w:numId="16">
    <w:abstractNumId w:val="8"/>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577DC"/>
    <w:rsid w:val="00003652"/>
    <w:rsid w:val="000355EA"/>
    <w:rsid w:val="000430BF"/>
    <w:rsid w:val="00046E7E"/>
    <w:rsid w:val="000577DC"/>
    <w:rsid w:val="0007414C"/>
    <w:rsid w:val="000750DE"/>
    <w:rsid w:val="00076313"/>
    <w:rsid w:val="00077BCA"/>
    <w:rsid w:val="00090766"/>
    <w:rsid w:val="000C209D"/>
    <w:rsid w:val="000D57C2"/>
    <w:rsid w:val="000E04A3"/>
    <w:rsid w:val="000E6E9E"/>
    <w:rsid w:val="00111D31"/>
    <w:rsid w:val="0013495B"/>
    <w:rsid w:val="00163680"/>
    <w:rsid w:val="00172D4B"/>
    <w:rsid w:val="001905CA"/>
    <w:rsid w:val="00192B01"/>
    <w:rsid w:val="00196B60"/>
    <w:rsid w:val="001B4D4C"/>
    <w:rsid w:val="001E32DF"/>
    <w:rsid w:val="00213CFF"/>
    <w:rsid w:val="0021582B"/>
    <w:rsid w:val="00231184"/>
    <w:rsid w:val="00235647"/>
    <w:rsid w:val="00257EDC"/>
    <w:rsid w:val="00270E11"/>
    <w:rsid w:val="002B3D5E"/>
    <w:rsid w:val="002D602B"/>
    <w:rsid w:val="002F359F"/>
    <w:rsid w:val="003200DA"/>
    <w:rsid w:val="00370199"/>
    <w:rsid w:val="00377669"/>
    <w:rsid w:val="00415A18"/>
    <w:rsid w:val="00423334"/>
    <w:rsid w:val="00451BB1"/>
    <w:rsid w:val="00485178"/>
    <w:rsid w:val="00485354"/>
    <w:rsid w:val="00491C85"/>
    <w:rsid w:val="004A18EA"/>
    <w:rsid w:val="004A1B13"/>
    <w:rsid w:val="004B0310"/>
    <w:rsid w:val="004C6466"/>
    <w:rsid w:val="004F5CC2"/>
    <w:rsid w:val="005126A9"/>
    <w:rsid w:val="00517378"/>
    <w:rsid w:val="005275FD"/>
    <w:rsid w:val="00563E52"/>
    <w:rsid w:val="00591E2C"/>
    <w:rsid w:val="00594492"/>
    <w:rsid w:val="00597941"/>
    <w:rsid w:val="005A6902"/>
    <w:rsid w:val="00613016"/>
    <w:rsid w:val="00627FDC"/>
    <w:rsid w:val="0065426B"/>
    <w:rsid w:val="00660A8A"/>
    <w:rsid w:val="006B1BDB"/>
    <w:rsid w:val="006C08C3"/>
    <w:rsid w:val="006D6FF0"/>
    <w:rsid w:val="00713F3B"/>
    <w:rsid w:val="00716839"/>
    <w:rsid w:val="00724DB7"/>
    <w:rsid w:val="00736B3F"/>
    <w:rsid w:val="007419CD"/>
    <w:rsid w:val="007470F0"/>
    <w:rsid w:val="00752EAE"/>
    <w:rsid w:val="00781554"/>
    <w:rsid w:val="0078562E"/>
    <w:rsid w:val="00794DBA"/>
    <w:rsid w:val="007A775B"/>
    <w:rsid w:val="007B329B"/>
    <w:rsid w:val="007B41EE"/>
    <w:rsid w:val="007C453B"/>
    <w:rsid w:val="007F1D31"/>
    <w:rsid w:val="00817489"/>
    <w:rsid w:val="00821B3F"/>
    <w:rsid w:val="00832EC7"/>
    <w:rsid w:val="008709C9"/>
    <w:rsid w:val="00887A5B"/>
    <w:rsid w:val="008974E5"/>
    <w:rsid w:val="00897FA6"/>
    <w:rsid w:val="009027C2"/>
    <w:rsid w:val="00917852"/>
    <w:rsid w:val="00920512"/>
    <w:rsid w:val="00951E86"/>
    <w:rsid w:val="009B4967"/>
    <w:rsid w:val="009C45F7"/>
    <w:rsid w:val="009C574B"/>
    <w:rsid w:val="009D46EF"/>
    <w:rsid w:val="009E0088"/>
    <w:rsid w:val="00A020FF"/>
    <w:rsid w:val="00A03C67"/>
    <w:rsid w:val="00A06501"/>
    <w:rsid w:val="00A264BC"/>
    <w:rsid w:val="00A3086F"/>
    <w:rsid w:val="00A4353A"/>
    <w:rsid w:val="00A60F77"/>
    <w:rsid w:val="00A64633"/>
    <w:rsid w:val="00A653CE"/>
    <w:rsid w:val="00A72C7C"/>
    <w:rsid w:val="00A83B21"/>
    <w:rsid w:val="00A87D53"/>
    <w:rsid w:val="00AA78DB"/>
    <w:rsid w:val="00AC14B8"/>
    <w:rsid w:val="00AC3271"/>
    <w:rsid w:val="00AC4D1F"/>
    <w:rsid w:val="00AE1214"/>
    <w:rsid w:val="00B0068E"/>
    <w:rsid w:val="00B0158E"/>
    <w:rsid w:val="00B258A5"/>
    <w:rsid w:val="00B40761"/>
    <w:rsid w:val="00B912B9"/>
    <w:rsid w:val="00B9237C"/>
    <w:rsid w:val="00B92E79"/>
    <w:rsid w:val="00BF28EE"/>
    <w:rsid w:val="00BF5099"/>
    <w:rsid w:val="00C01575"/>
    <w:rsid w:val="00C9467A"/>
    <w:rsid w:val="00C94C54"/>
    <w:rsid w:val="00CA7B3D"/>
    <w:rsid w:val="00CC16FB"/>
    <w:rsid w:val="00CD360A"/>
    <w:rsid w:val="00CE34E6"/>
    <w:rsid w:val="00D11AD3"/>
    <w:rsid w:val="00D22674"/>
    <w:rsid w:val="00D563B1"/>
    <w:rsid w:val="00D65E86"/>
    <w:rsid w:val="00D723AD"/>
    <w:rsid w:val="00D82A87"/>
    <w:rsid w:val="00DB4235"/>
    <w:rsid w:val="00DE0C9A"/>
    <w:rsid w:val="00DF502A"/>
    <w:rsid w:val="00E00E51"/>
    <w:rsid w:val="00E21460"/>
    <w:rsid w:val="00E344E0"/>
    <w:rsid w:val="00E40380"/>
    <w:rsid w:val="00E67ADB"/>
    <w:rsid w:val="00E933FA"/>
    <w:rsid w:val="00EC12B1"/>
    <w:rsid w:val="00F23715"/>
    <w:rsid w:val="00F831CA"/>
    <w:rsid w:val="00F87C2D"/>
    <w:rsid w:val="00FB657B"/>
    <w:rsid w:val="00FC0B40"/>
    <w:rsid w:val="00FD59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AD"/>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577D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577DC"/>
    <w:rPr>
      <w:sz w:val="20"/>
      <w:szCs w:val="20"/>
    </w:rPr>
  </w:style>
  <w:style w:type="character" w:styleId="DipnotBavurusu">
    <w:name w:val="footnote reference"/>
    <w:basedOn w:val="VarsaylanParagrafYazTipi"/>
    <w:semiHidden/>
    <w:unhideWhenUsed/>
    <w:rsid w:val="000577DC"/>
    <w:rPr>
      <w:rFonts w:ascii="Times New Roman" w:hAnsi="Times New Roman" w:cs="Times New Roman" w:hint="default"/>
      <w:sz w:val="20"/>
      <w:vertAlign w:val="superscript"/>
    </w:rPr>
  </w:style>
  <w:style w:type="paragraph" w:styleId="stbilgi">
    <w:name w:val="header"/>
    <w:basedOn w:val="Normal"/>
    <w:link w:val="stbilgiChar"/>
    <w:uiPriority w:val="99"/>
    <w:semiHidden/>
    <w:unhideWhenUsed/>
    <w:rsid w:val="00E67AD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67ADB"/>
  </w:style>
  <w:style w:type="paragraph" w:styleId="Altbilgi">
    <w:name w:val="footer"/>
    <w:basedOn w:val="Normal"/>
    <w:link w:val="AltbilgiChar"/>
    <w:uiPriority w:val="99"/>
    <w:semiHidden/>
    <w:unhideWhenUsed/>
    <w:rsid w:val="00E67AD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67ADB"/>
  </w:style>
  <w:style w:type="paragraph" w:styleId="BalonMetni">
    <w:name w:val="Balloon Text"/>
    <w:basedOn w:val="Normal"/>
    <w:link w:val="BalonMetniChar"/>
    <w:uiPriority w:val="99"/>
    <w:semiHidden/>
    <w:unhideWhenUsed/>
    <w:rsid w:val="00E67A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7ADB"/>
    <w:rPr>
      <w:rFonts w:ascii="Tahoma" w:hAnsi="Tahoma" w:cs="Tahoma"/>
      <w:sz w:val="16"/>
      <w:szCs w:val="16"/>
    </w:rPr>
  </w:style>
  <w:style w:type="paragraph" w:styleId="T1">
    <w:name w:val="toc 1"/>
    <w:basedOn w:val="Normal"/>
    <w:next w:val="Normal"/>
    <w:autoRedefine/>
    <w:uiPriority w:val="39"/>
    <w:unhideWhenUsed/>
    <w:rsid w:val="00A60F77"/>
    <w:pPr>
      <w:spacing w:after="100"/>
    </w:pPr>
  </w:style>
  <w:style w:type="paragraph" w:styleId="T2">
    <w:name w:val="toc 2"/>
    <w:basedOn w:val="Normal"/>
    <w:next w:val="Normal"/>
    <w:autoRedefine/>
    <w:uiPriority w:val="39"/>
    <w:unhideWhenUsed/>
    <w:rsid w:val="00A60F77"/>
    <w:pPr>
      <w:spacing w:after="100"/>
      <w:ind w:left="220"/>
    </w:pPr>
  </w:style>
  <w:style w:type="character" w:styleId="Kpr">
    <w:name w:val="Hyperlink"/>
    <w:basedOn w:val="VarsaylanParagrafYazTipi"/>
    <w:uiPriority w:val="99"/>
    <w:unhideWhenUsed/>
    <w:rsid w:val="00A60F77"/>
    <w:rPr>
      <w:color w:val="0000FF" w:themeColor="hyperlink"/>
      <w:u w:val="single"/>
    </w:rPr>
  </w:style>
  <w:style w:type="paragraph" w:styleId="GvdeMetniGirintisi3">
    <w:name w:val="Body Text Indent 3"/>
    <w:basedOn w:val="Normal"/>
    <w:link w:val="GvdeMetniGirintisi3Char"/>
    <w:rsid w:val="002D602B"/>
    <w:pPr>
      <w:tabs>
        <w:tab w:val="left" w:pos="0"/>
      </w:tabs>
      <w:suppressAutoHyphens/>
      <w:spacing w:after="0" w:line="240" w:lineRule="auto"/>
      <w:ind w:right="-72" w:hanging="13"/>
      <w:jc w:val="both"/>
    </w:pPr>
    <w:rPr>
      <w:rFonts w:ascii="Times New Roman" w:eastAsia="Times New Roman" w:hAnsi="Times New Roman" w:cs="Times New Roman"/>
      <w:sz w:val="24"/>
      <w:szCs w:val="20"/>
    </w:rPr>
  </w:style>
  <w:style w:type="character" w:customStyle="1" w:styleId="GvdeMetniGirintisi3Char">
    <w:name w:val="Gövde Metni Girintisi 3 Char"/>
    <w:basedOn w:val="VarsaylanParagrafYazTipi"/>
    <w:link w:val="GvdeMetniGirintisi3"/>
    <w:rsid w:val="002D602B"/>
    <w:rPr>
      <w:rFonts w:ascii="Times New Roman" w:eastAsia="Times New Roman" w:hAnsi="Times New Roman" w:cs="Times New Roman"/>
      <w:sz w:val="24"/>
      <w:szCs w:val="20"/>
    </w:rPr>
  </w:style>
  <w:style w:type="paragraph" w:styleId="ListeParagraf">
    <w:name w:val="List Paragraph"/>
    <w:basedOn w:val="Normal"/>
    <w:uiPriority w:val="34"/>
    <w:qFormat/>
    <w:rsid w:val="00832EC7"/>
    <w:pPr>
      <w:ind w:left="720"/>
      <w:contextualSpacing/>
    </w:pPr>
  </w:style>
  <w:style w:type="paragraph" w:styleId="GvdeMetni2">
    <w:name w:val="Body Text 2"/>
    <w:basedOn w:val="Normal"/>
    <w:link w:val="GvdeMetni2Char"/>
    <w:uiPriority w:val="99"/>
    <w:semiHidden/>
    <w:unhideWhenUsed/>
    <w:rsid w:val="00887A5B"/>
    <w:pPr>
      <w:spacing w:after="120" w:line="480" w:lineRule="auto"/>
    </w:pPr>
  </w:style>
  <w:style w:type="character" w:customStyle="1" w:styleId="GvdeMetni2Char">
    <w:name w:val="Gövde Metni 2 Char"/>
    <w:basedOn w:val="VarsaylanParagrafYazTipi"/>
    <w:link w:val="GvdeMetni2"/>
    <w:uiPriority w:val="99"/>
    <w:semiHidden/>
    <w:rsid w:val="00887A5B"/>
  </w:style>
</w:styles>
</file>

<file path=word/webSettings.xml><?xml version="1.0" encoding="utf-8"?>
<w:webSettings xmlns:r="http://schemas.openxmlformats.org/officeDocument/2006/relationships" xmlns:w="http://schemas.openxmlformats.org/wordprocessingml/2006/main">
  <w:divs>
    <w:div w:id="772282953">
      <w:bodyDiv w:val="1"/>
      <w:marLeft w:val="0"/>
      <w:marRight w:val="0"/>
      <w:marTop w:val="0"/>
      <w:marBottom w:val="0"/>
      <w:divBdr>
        <w:top w:val="none" w:sz="0" w:space="0" w:color="auto"/>
        <w:left w:val="none" w:sz="0" w:space="0" w:color="auto"/>
        <w:bottom w:val="none" w:sz="0" w:space="0" w:color="auto"/>
        <w:right w:val="none" w:sz="0" w:space="0" w:color="auto"/>
      </w:divBdr>
      <w:divsChild>
        <w:div w:id="168637999">
          <w:marLeft w:val="0"/>
          <w:marRight w:val="0"/>
          <w:marTop w:val="0"/>
          <w:marBottom w:val="0"/>
          <w:divBdr>
            <w:top w:val="none" w:sz="0" w:space="0" w:color="auto"/>
            <w:left w:val="none" w:sz="0" w:space="0" w:color="auto"/>
            <w:bottom w:val="none" w:sz="0" w:space="0" w:color="auto"/>
            <w:right w:val="none" w:sz="0" w:space="0" w:color="auto"/>
          </w:divBdr>
        </w:div>
      </w:divsChild>
    </w:div>
    <w:div w:id="1727490572">
      <w:bodyDiv w:val="1"/>
      <w:marLeft w:val="0"/>
      <w:marRight w:val="0"/>
      <w:marTop w:val="0"/>
      <w:marBottom w:val="0"/>
      <w:divBdr>
        <w:top w:val="none" w:sz="0" w:space="0" w:color="auto"/>
        <w:left w:val="none" w:sz="0" w:space="0" w:color="auto"/>
        <w:bottom w:val="none" w:sz="0" w:space="0" w:color="auto"/>
        <w:right w:val="none" w:sz="0" w:space="0" w:color="auto"/>
      </w:divBdr>
      <w:divsChild>
        <w:div w:id="137877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orldbank.org/procure/" TargetMode="External"/><Relationship Id="rId4" Type="http://schemas.openxmlformats.org/officeDocument/2006/relationships/settings" Target="settings.xml"/><Relationship Id="rId9" Type="http://schemas.openxmlformats.org/officeDocument/2006/relationships/hyperlink" Target="http://www.tusak.sagl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43D8E-6E2E-4CDD-917A-42443A69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15</Pages>
  <Words>3874</Words>
  <Characters>22086</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omer.yesilyurt</dc:creator>
  <cp:keywords/>
  <dc:description/>
  <cp:lastModifiedBy>omer.yesilyurt</cp:lastModifiedBy>
  <cp:revision>88</cp:revision>
  <dcterms:created xsi:type="dcterms:W3CDTF">2013-09-24T07:54:00Z</dcterms:created>
  <dcterms:modified xsi:type="dcterms:W3CDTF">2013-09-27T14:43:00Z</dcterms:modified>
</cp:coreProperties>
</file>